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C7705">
      <w:pPr>
        <w:pStyle w:val="3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 w14:paraId="42576A1B">
      <w:pPr>
        <w:pStyle w:val="3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报价函</w:t>
      </w:r>
    </w:p>
    <w:p w14:paraId="2EE0909C">
      <w:pPr>
        <w:rPr>
          <w:rFonts w:hint="default" w:ascii="Times New Roman" w:hAnsi="Times New Roman" w:cs="Times New Roman"/>
          <w:lang w:val="en-US" w:eastAsia="zh-CN"/>
        </w:rPr>
      </w:pPr>
    </w:p>
    <w:p w14:paraId="5EF05F3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u w:val="none"/>
          <w:lang w:val="en-US" w:eastAsia="zh-CN" w:bidi="ar"/>
        </w:rPr>
        <w:t>四川三星堆智慧产业科技发展有限公司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：</w:t>
      </w:r>
    </w:p>
    <w:p w14:paraId="72BB2D59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关于经营性资产面积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测绘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服务，结合该事项的特点及内容，经仔细研究决定，我方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（单位的名称）的报价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为：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2239"/>
        <w:gridCol w:w="1790"/>
        <w:gridCol w:w="1790"/>
        <w:gridCol w:w="1790"/>
      </w:tblGrid>
      <w:tr w14:paraId="27CB4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 w14:paraId="32A618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序号</w:t>
            </w:r>
          </w:p>
        </w:tc>
        <w:tc>
          <w:tcPr>
            <w:tcW w:w="2239" w:type="dxa"/>
          </w:tcPr>
          <w:p w14:paraId="42139E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收费项目</w:t>
            </w:r>
          </w:p>
        </w:tc>
        <w:tc>
          <w:tcPr>
            <w:tcW w:w="1790" w:type="dxa"/>
          </w:tcPr>
          <w:p w14:paraId="2E8C390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计量单位</w:t>
            </w:r>
          </w:p>
        </w:tc>
        <w:tc>
          <w:tcPr>
            <w:tcW w:w="1790" w:type="dxa"/>
          </w:tcPr>
          <w:p w14:paraId="15E911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面积（平方米）</w:t>
            </w:r>
          </w:p>
        </w:tc>
        <w:tc>
          <w:tcPr>
            <w:tcW w:w="1790" w:type="dxa"/>
          </w:tcPr>
          <w:p w14:paraId="1DD7996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收费标准（元）</w:t>
            </w:r>
          </w:p>
        </w:tc>
      </w:tr>
      <w:tr w14:paraId="13F77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339" w:type="dxa"/>
          </w:tcPr>
          <w:p w14:paraId="5E1F7F6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2239" w:type="dxa"/>
          </w:tcPr>
          <w:p w14:paraId="5F3F555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面积测绘</w:t>
            </w:r>
          </w:p>
        </w:tc>
        <w:tc>
          <w:tcPr>
            <w:tcW w:w="1790" w:type="dxa"/>
          </w:tcPr>
          <w:p w14:paraId="7732D98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间</w:t>
            </w:r>
          </w:p>
        </w:tc>
        <w:tc>
          <w:tcPr>
            <w:tcW w:w="1790" w:type="dxa"/>
          </w:tcPr>
          <w:p w14:paraId="1765140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50及以下</w:t>
            </w:r>
          </w:p>
        </w:tc>
        <w:tc>
          <w:tcPr>
            <w:tcW w:w="1790" w:type="dxa"/>
          </w:tcPr>
          <w:p w14:paraId="3FA70B8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</w:p>
        </w:tc>
      </w:tr>
      <w:tr w14:paraId="103B4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 w14:paraId="6DA4E8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2239" w:type="dxa"/>
            <w:vAlign w:val="top"/>
          </w:tcPr>
          <w:p w14:paraId="6C65952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面积测绘</w:t>
            </w:r>
          </w:p>
        </w:tc>
        <w:tc>
          <w:tcPr>
            <w:tcW w:w="1790" w:type="dxa"/>
          </w:tcPr>
          <w:p w14:paraId="27A07C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间</w:t>
            </w:r>
          </w:p>
        </w:tc>
        <w:tc>
          <w:tcPr>
            <w:tcW w:w="1790" w:type="dxa"/>
          </w:tcPr>
          <w:p w14:paraId="6669BC3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50以上300（含）以下</w:t>
            </w:r>
          </w:p>
        </w:tc>
        <w:tc>
          <w:tcPr>
            <w:tcW w:w="1790" w:type="dxa"/>
          </w:tcPr>
          <w:p w14:paraId="1AC3041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</w:p>
        </w:tc>
      </w:tr>
      <w:tr w14:paraId="68C24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339" w:type="dxa"/>
          </w:tcPr>
          <w:p w14:paraId="1B819AC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2239" w:type="dxa"/>
            <w:vAlign w:val="top"/>
          </w:tcPr>
          <w:p w14:paraId="4C37AE4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面积测绘</w:t>
            </w:r>
          </w:p>
        </w:tc>
        <w:tc>
          <w:tcPr>
            <w:tcW w:w="1790" w:type="dxa"/>
            <w:vAlign w:val="top"/>
          </w:tcPr>
          <w:p w14:paraId="581BC88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间</w:t>
            </w:r>
          </w:p>
        </w:tc>
        <w:tc>
          <w:tcPr>
            <w:tcW w:w="1790" w:type="dxa"/>
            <w:vAlign w:val="top"/>
          </w:tcPr>
          <w:p w14:paraId="0380E1C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300以上1000（含）以下</w:t>
            </w:r>
          </w:p>
        </w:tc>
        <w:tc>
          <w:tcPr>
            <w:tcW w:w="1790" w:type="dxa"/>
          </w:tcPr>
          <w:p w14:paraId="29F2556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</w:p>
        </w:tc>
      </w:tr>
      <w:tr w14:paraId="06F1B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339" w:type="dxa"/>
          </w:tcPr>
          <w:p w14:paraId="5EAB2BC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 xml:space="preserve"> 4</w:t>
            </w:r>
          </w:p>
        </w:tc>
        <w:tc>
          <w:tcPr>
            <w:tcW w:w="2239" w:type="dxa"/>
            <w:vAlign w:val="top"/>
          </w:tcPr>
          <w:p w14:paraId="0168716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面积测绘</w:t>
            </w:r>
          </w:p>
        </w:tc>
        <w:tc>
          <w:tcPr>
            <w:tcW w:w="1790" w:type="dxa"/>
            <w:vAlign w:val="top"/>
          </w:tcPr>
          <w:p w14:paraId="7828F7A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间</w:t>
            </w:r>
          </w:p>
        </w:tc>
        <w:tc>
          <w:tcPr>
            <w:tcW w:w="1790" w:type="dxa"/>
            <w:vAlign w:val="top"/>
          </w:tcPr>
          <w:p w14:paraId="6FD0B41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1000以上</w:t>
            </w:r>
          </w:p>
        </w:tc>
        <w:tc>
          <w:tcPr>
            <w:tcW w:w="1790" w:type="dxa"/>
          </w:tcPr>
          <w:p w14:paraId="5A4D6A5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</w:p>
        </w:tc>
      </w:tr>
    </w:tbl>
    <w:p w14:paraId="0D926856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lang w:val="en-US" w:eastAsia="zh-CN"/>
        </w:rPr>
        <w:t>注：1.以上报价已包含税收费用。</w:t>
      </w:r>
    </w:p>
    <w:p w14:paraId="65D267E0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</w:rPr>
      </w:pPr>
    </w:p>
    <w:p w14:paraId="4A18F9B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6D03C58D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52397C78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4DC7747A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007A3DE9">
      <w:pPr>
        <w:ind w:firstLine="3100" w:firstLineChars="1000"/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</w:t>
      </w:r>
      <w:bookmarkEnd w:id="0"/>
      <w:bookmarkStart w:id="1" w:name="_GoBack"/>
      <w:bookmarkEnd w:id="1"/>
    </w:p>
    <w:sectPr>
      <w:footerReference r:id="rId5" w:type="default"/>
      <w:pgSz w:w="11906" w:h="16838"/>
      <w:pgMar w:top="2098" w:right="1587" w:bottom="1587" w:left="1587" w:header="851" w:footer="1417" w:gutter="0"/>
      <w:pgNumType w:fmt="decimal"/>
      <w:cols w:space="0" w:num="1"/>
      <w:rtlGutter w:val="0"/>
      <w:docGrid w:type="lines" w:linePitch="32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3C2924-C475-4CA3-BC4E-C39EEB0C09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43CD782-3212-4B19-8E4A-0B658337B8E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F002ABE-0165-408E-8037-7C8AF5B5A9D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F699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0B5A8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0B5A8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192F3D02"/>
    <w:rsid w:val="3FCB734E"/>
    <w:rsid w:val="494A3D65"/>
    <w:rsid w:val="508263CA"/>
    <w:rsid w:val="51390E53"/>
    <w:rsid w:val="552D1612"/>
    <w:rsid w:val="596A4592"/>
    <w:rsid w:val="5A29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198</Characters>
  <Lines>0</Lines>
  <Paragraphs>0</Paragraphs>
  <TotalTime>255</TotalTime>
  <ScaleCrop>false</ScaleCrop>
  <LinksUpToDate>false</LinksUpToDate>
  <CharactersWithSpaces>268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2025-03-18T08:39:00Z</dcterms:created>
  <dc:creator>hp</dc:creator>
  <cp:lastModifiedBy>赵洪彪</cp:lastModifiedBy>
  <cp:lastPrinted>2026-07-13T07:29:00Z</cp:lastPrinted>
  <dcterms:modified xsi:type="dcterms:W3CDTF">2026-07-13T09:00:11Z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eyJoZGlkIjoiNzI0YWI5NTJmYTI4MWE4N2IxZTdkYjRlZjAwODg0MWEiLCJ1c2VySWQiOiIxMjQ3MzcyODQyIn0=</vt:lpwstr>
  </property>
  <property fmtid="{D5CDD505-2E9C-101B-9397-08002B2CF9AE}" pid="4" name="ICV">
    <vt:lpwstr>D0A24B8128C843B99343BE9E9DB6DC3C_12</vt:lpwstr>
  </property>
</Properties>
</file>