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88F6">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附件2</w:t>
      </w:r>
    </w:p>
    <w:p w14:paraId="2E3C3D27">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6B84E527">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1DF9FE83">
      <w:pPr>
        <w:widowControl/>
        <w:kinsoku w:val="0"/>
        <w:autoSpaceDE w:val="0"/>
        <w:autoSpaceDN w:val="0"/>
        <w:adjustRightInd w:val="0"/>
        <w:snapToGrid w:val="0"/>
        <w:spacing w:before="85" w:line="226" w:lineRule="auto"/>
        <w:ind w:left="3858"/>
        <w:jc w:val="left"/>
        <w:textAlignment w:val="baseline"/>
        <w:rPr>
          <w:rFonts w:ascii="Times New Roman" w:hAnsi="Times New Roman" w:eastAsia="Times New Roman" w:cs="Times New Roman"/>
          <w:snapToGrid w:val="0"/>
          <w:color w:val="000000"/>
          <w:kern w:val="0"/>
          <w:sz w:val="26"/>
          <w:szCs w:val="26"/>
          <w:lang w:eastAsia="en-US"/>
        </w:rPr>
      </w:pPr>
      <w:r>
        <w:rPr>
          <w:rFonts w:ascii="仿宋" w:hAnsi="仿宋" w:eastAsia="仿宋" w:cs="仿宋"/>
          <w:b/>
          <w:bCs/>
          <w:snapToGrid w:val="0"/>
          <w:color w:val="000000"/>
          <w:spacing w:val="-9"/>
          <w:kern w:val="0"/>
          <w:position w:val="-1"/>
          <w:sz w:val="28"/>
          <w:szCs w:val="28"/>
          <w:lang w:eastAsia="en-US"/>
        </w:rPr>
        <w:t>合同编号：</w:t>
      </w:r>
      <w:r>
        <w:rPr>
          <w:rFonts w:ascii="仿宋" w:hAnsi="仿宋" w:eastAsia="仿宋" w:cs="仿宋"/>
          <w:snapToGrid w:val="0"/>
          <w:color w:val="000000"/>
          <w:spacing w:val="-9"/>
          <w:kern w:val="0"/>
          <w:sz w:val="26"/>
          <w:szCs w:val="26"/>
          <w:u w:val="single" w:color="auto"/>
          <w:lang w:eastAsia="en-US"/>
        </w:rPr>
        <w:t xml:space="preserve"> </w:t>
      </w:r>
      <w:r>
        <w:rPr>
          <w:rFonts w:hint="eastAsia" w:ascii="仿宋" w:hAnsi="仿宋" w:eastAsia="仿宋" w:cs="仿宋"/>
          <w:b/>
          <w:bCs/>
          <w:snapToGrid w:val="0"/>
          <w:color w:val="000000"/>
          <w:spacing w:val="-9"/>
          <w:kern w:val="0"/>
          <w:sz w:val="26"/>
          <w:szCs w:val="26"/>
          <w:u w:val="single" w:color="auto"/>
          <w:lang w:val="en-US" w:eastAsia="zh-CN"/>
        </w:rPr>
        <w:t xml:space="preserve">   </w:t>
      </w:r>
      <w:r>
        <w:rPr>
          <w:rFonts w:ascii="Times New Roman" w:hAnsi="Times New Roman" w:eastAsia="Times New Roman" w:cs="Times New Roman"/>
          <w:b w:val="0"/>
          <w:bCs w:val="0"/>
          <w:snapToGrid w:val="0"/>
          <w:color w:val="000000"/>
          <w:kern w:val="0"/>
          <w:sz w:val="26"/>
          <w:szCs w:val="26"/>
          <w:u w:val="single" w:color="auto"/>
          <w:lang w:eastAsia="en-US"/>
        </w:rPr>
        <w:t xml:space="preserve"> </w:t>
      </w:r>
      <w:r>
        <w:rPr>
          <w:rFonts w:hint="eastAsia" w:ascii="Times New Roman" w:hAnsi="Times New Roman" w:eastAsia="宋体" w:cs="Times New Roman"/>
          <w:b w:val="0"/>
          <w:bCs w:val="0"/>
          <w:snapToGrid w:val="0"/>
          <w:color w:val="000000"/>
          <w:kern w:val="0"/>
          <w:sz w:val="26"/>
          <w:szCs w:val="26"/>
          <w:u w:val="single" w:color="auto"/>
          <w:lang w:val="en-US" w:eastAsia="zh-CN"/>
        </w:rPr>
        <w:t xml:space="preserve">                                </w:t>
      </w:r>
      <w:r>
        <w:rPr>
          <w:rFonts w:ascii="Times New Roman" w:hAnsi="Times New Roman" w:eastAsia="Times New Roman" w:cs="Times New Roman"/>
          <w:b/>
          <w:bCs/>
          <w:snapToGrid w:val="0"/>
          <w:color w:val="000000"/>
          <w:kern w:val="0"/>
          <w:sz w:val="26"/>
          <w:szCs w:val="26"/>
          <w:u w:val="single" w:color="auto"/>
          <w:lang w:eastAsia="en-US"/>
        </w:rPr>
        <w:t xml:space="preserve">   </w:t>
      </w:r>
    </w:p>
    <w:p w14:paraId="24349E8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7B6D1F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7D44BC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657A7E9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F64FC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E58E9A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FFAC21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8451B9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17AC61B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627132A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6862CFE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51314A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71ACAAA5">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58AA8D6">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A916F44">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85922DA">
      <w:pPr>
        <w:widowControl/>
        <w:kinsoku w:val="0"/>
        <w:autoSpaceDE w:val="0"/>
        <w:autoSpaceDN w:val="0"/>
        <w:adjustRightInd w:val="0"/>
        <w:snapToGrid w:val="0"/>
        <w:spacing w:before="153" w:line="219" w:lineRule="auto"/>
        <w:ind w:left="2201"/>
        <w:jc w:val="left"/>
        <w:textAlignment w:val="baseline"/>
        <w:rPr>
          <w:rFonts w:ascii="宋体" w:hAnsi="宋体" w:eastAsia="宋体" w:cs="宋体"/>
          <w:snapToGrid w:val="0"/>
          <w:color w:val="000000"/>
          <w:kern w:val="0"/>
          <w:sz w:val="47"/>
          <w:szCs w:val="47"/>
          <w:lang w:eastAsia="en-US"/>
        </w:rPr>
      </w:pPr>
      <w:r>
        <w:rPr>
          <w:rFonts w:hint="eastAsia" w:ascii="宋体" w:hAnsi="宋体" w:eastAsia="宋体" w:cs="宋体"/>
          <w:b/>
          <w:bCs/>
          <w:snapToGrid w:val="0"/>
          <w:color w:val="000000"/>
          <w:spacing w:val="25"/>
          <w:kern w:val="0"/>
          <w:sz w:val="47"/>
          <w:szCs w:val="47"/>
          <w:lang w:val="en-US" w:eastAsia="zh-CN"/>
        </w:rPr>
        <w:t>XXXXXXXXXXX</w:t>
      </w:r>
      <w:r>
        <w:rPr>
          <w:rFonts w:ascii="宋体" w:hAnsi="宋体" w:eastAsia="宋体" w:cs="宋体"/>
          <w:b/>
          <w:bCs/>
          <w:snapToGrid w:val="0"/>
          <w:color w:val="000000"/>
          <w:spacing w:val="25"/>
          <w:kern w:val="0"/>
          <w:sz w:val="47"/>
          <w:szCs w:val="47"/>
          <w:lang w:eastAsia="en-US"/>
        </w:rPr>
        <w:t>公司</w:t>
      </w:r>
    </w:p>
    <w:p w14:paraId="176E4DFB">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val="en-US" w:eastAsia="en-US" w:bidi="ar-SA"/>
        </w:rPr>
      </w:pPr>
    </w:p>
    <w:p w14:paraId="5D0E05C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3AB1FAC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35DBFA7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741B2AE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05721DDA">
      <w:pPr>
        <w:widowControl/>
        <w:kinsoku w:val="0"/>
        <w:autoSpaceDE w:val="0"/>
        <w:autoSpaceDN w:val="0"/>
        <w:adjustRightInd w:val="0"/>
        <w:snapToGrid w:val="0"/>
        <w:spacing w:before="153" w:line="223" w:lineRule="auto"/>
        <w:jc w:val="left"/>
        <w:textAlignment w:val="baseline"/>
        <w:rPr>
          <w:rFonts w:hint="eastAsia" w:ascii="楷体" w:hAnsi="楷体" w:eastAsia="楷体" w:cs="楷体"/>
          <w:b/>
          <w:bCs/>
          <w:snapToGrid w:val="0"/>
          <w:color w:val="000000"/>
          <w:spacing w:val="-4"/>
          <w:kern w:val="0"/>
          <w:sz w:val="47"/>
          <w:szCs w:val="47"/>
          <w:lang w:val="en-US" w:eastAsia="en-US"/>
        </w:rPr>
      </w:pPr>
      <w:r>
        <w:rPr>
          <w:rFonts w:hint="eastAsia" w:ascii="楷体" w:hAnsi="楷体" w:eastAsia="楷体" w:cs="楷体"/>
          <w:b/>
          <w:bCs/>
          <w:snapToGrid w:val="0"/>
          <w:color w:val="000000"/>
          <w:spacing w:val="-4"/>
          <w:kern w:val="0"/>
          <w:sz w:val="47"/>
          <w:szCs w:val="47"/>
          <w:lang w:val="en-US" w:eastAsia="en-US"/>
        </w:rPr>
        <w:t>城乡供水三星堆镇二供泵房水箱清洗</w:t>
      </w:r>
    </w:p>
    <w:p w14:paraId="32BFC263">
      <w:pPr>
        <w:widowControl/>
        <w:kinsoku w:val="0"/>
        <w:autoSpaceDE w:val="0"/>
        <w:autoSpaceDN w:val="0"/>
        <w:adjustRightInd w:val="0"/>
        <w:snapToGrid w:val="0"/>
        <w:spacing w:before="153" w:line="223" w:lineRule="auto"/>
        <w:jc w:val="left"/>
        <w:textAlignment w:val="baseline"/>
        <w:rPr>
          <w:rFonts w:hint="eastAsia" w:ascii="楷体" w:hAnsi="楷体" w:eastAsia="楷体" w:cs="楷体"/>
          <w:snapToGrid w:val="0"/>
          <w:color w:val="000000"/>
          <w:kern w:val="0"/>
          <w:sz w:val="47"/>
          <w:szCs w:val="47"/>
          <w:lang w:eastAsia="zh-CN"/>
        </w:rPr>
      </w:pPr>
      <w:r>
        <w:rPr>
          <w:rFonts w:hint="eastAsia" w:ascii="楷体" w:hAnsi="楷体" w:eastAsia="楷体" w:cs="楷体"/>
          <w:b/>
          <w:bCs/>
          <w:snapToGrid w:val="0"/>
          <w:color w:val="000000"/>
          <w:spacing w:val="-4"/>
          <w:kern w:val="0"/>
          <w:sz w:val="47"/>
          <w:szCs w:val="47"/>
          <w:lang w:val="en-US" w:eastAsia="en-US"/>
        </w:rPr>
        <w:t>消毒服务项目</w:t>
      </w:r>
      <w:r>
        <w:rPr>
          <w:rFonts w:hint="eastAsia" w:ascii="楷体" w:hAnsi="楷体" w:eastAsia="楷体" w:cs="楷体"/>
          <w:b/>
          <w:bCs/>
          <w:snapToGrid w:val="0"/>
          <w:color w:val="000000"/>
          <w:spacing w:val="-4"/>
          <w:kern w:val="0"/>
          <w:sz w:val="47"/>
          <w:szCs w:val="47"/>
          <w:lang w:eastAsia="zh-CN"/>
        </w:rPr>
        <w:t>（</w:t>
      </w:r>
      <w:r>
        <w:rPr>
          <w:rFonts w:hint="eastAsia" w:ascii="楷体" w:hAnsi="楷体" w:eastAsia="楷体" w:cs="楷体"/>
          <w:b/>
          <w:bCs/>
          <w:snapToGrid w:val="0"/>
          <w:color w:val="000000"/>
          <w:spacing w:val="-4"/>
          <w:kern w:val="0"/>
          <w:sz w:val="47"/>
          <w:szCs w:val="47"/>
          <w:lang w:val="en-US" w:eastAsia="zh-CN"/>
        </w:rPr>
        <w:t>以实际签订为准</w:t>
      </w:r>
      <w:r>
        <w:rPr>
          <w:rFonts w:hint="eastAsia" w:ascii="楷体" w:hAnsi="楷体" w:eastAsia="楷体" w:cs="楷体"/>
          <w:b/>
          <w:bCs/>
          <w:snapToGrid w:val="0"/>
          <w:color w:val="000000"/>
          <w:spacing w:val="-4"/>
          <w:kern w:val="0"/>
          <w:sz w:val="47"/>
          <w:szCs w:val="47"/>
          <w:lang w:eastAsia="zh-CN"/>
        </w:rPr>
        <w:t>）</w:t>
      </w:r>
    </w:p>
    <w:p w14:paraId="2F8459C4">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533B3705">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352F60C4">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05ABE397">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25095D39">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7D404C8A">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0F4EDD7A">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1BFF1D2A">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775647FA">
      <w:pPr>
        <w:widowControl/>
        <w:kinsoku w:val="0"/>
        <w:autoSpaceDE w:val="0"/>
        <w:autoSpaceDN w:val="0"/>
        <w:adjustRightInd w:val="0"/>
        <w:snapToGrid w:val="0"/>
        <w:spacing w:before="1" w:line="240" w:lineRule="auto"/>
        <w:jc w:val="left"/>
        <w:textAlignment w:val="baseline"/>
        <w:rPr>
          <w:rFonts w:ascii="Arial" w:hAnsi="Arial" w:eastAsia="Arial" w:cs="Arial"/>
          <w:snapToGrid w:val="0"/>
          <w:color w:val="000000"/>
          <w:kern w:val="0"/>
          <w:szCs w:val="21"/>
          <w:lang w:eastAsia="en-US"/>
        </w:rPr>
      </w:pPr>
    </w:p>
    <w:p w14:paraId="1164BCA2">
      <w:pPr>
        <w:widowControl/>
        <w:kinsoku w:val="0"/>
        <w:autoSpaceDE w:val="0"/>
        <w:autoSpaceDN w:val="0"/>
        <w:adjustRightInd w:val="0"/>
        <w:snapToGrid w:val="0"/>
        <w:spacing w:line="240" w:lineRule="auto"/>
        <w:jc w:val="left"/>
        <w:textAlignment w:val="baseline"/>
        <w:rPr>
          <w:rFonts w:hint="eastAsia" w:ascii="Arial" w:hAnsi="Arial" w:eastAsia="宋体" w:cs="Arial"/>
          <w:b/>
          <w:bCs/>
          <w:snapToGrid w:val="0"/>
          <w:color w:val="000000"/>
          <w:kern w:val="0"/>
          <w:sz w:val="28"/>
          <w:szCs w:val="28"/>
          <w:lang w:val="en-US" w:eastAsia="zh-CN"/>
        </w:rPr>
      </w:pPr>
      <w:r>
        <w:rPr>
          <w:rFonts w:hint="eastAsia" w:ascii="Arial" w:hAnsi="Arial" w:eastAsia="宋体" w:cs="Arial"/>
          <w:b/>
          <w:bCs/>
          <w:snapToGrid w:val="0"/>
          <w:color w:val="000000"/>
          <w:kern w:val="0"/>
          <w:sz w:val="28"/>
          <w:szCs w:val="28"/>
          <w:lang w:val="en-US" w:eastAsia="zh-CN"/>
        </w:rPr>
        <w:t>委托方：</w:t>
      </w:r>
      <w:r>
        <w:rPr>
          <w:rFonts w:hint="eastAsia" w:ascii="Arial" w:hAnsi="Arial" w:eastAsia="宋体" w:cs="Arial"/>
          <w:b/>
          <w:bCs/>
          <w:snapToGrid w:val="0"/>
          <w:color w:val="000000"/>
          <w:kern w:val="0"/>
          <w:sz w:val="28"/>
          <w:szCs w:val="28"/>
          <w:u w:val="single"/>
          <w:lang w:val="en-US" w:eastAsia="zh-CN"/>
        </w:rPr>
        <w:t xml:space="preserve">                                       </w:t>
      </w:r>
    </w:p>
    <w:p w14:paraId="554CB6C3">
      <w:pPr>
        <w:widowControl/>
        <w:kinsoku w:val="0"/>
        <w:autoSpaceDE w:val="0"/>
        <w:autoSpaceDN w:val="0"/>
        <w:adjustRightInd w:val="0"/>
        <w:snapToGrid w:val="0"/>
        <w:spacing w:line="240" w:lineRule="auto"/>
        <w:ind w:firstLine="2249" w:firstLineChars="800"/>
        <w:jc w:val="left"/>
        <w:textAlignment w:val="baseline"/>
        <w:rPr>
          <w:rFonts w:hint="eastAsia" w:ascii="Arial" w:hAnsi="Arial" w:eastAsia="宋体" w:cs="Arial"/>
          <w:b/>
          <w:bCs/>
          <w:snapToGrid w:val="0"/>
          <w:color w:val="000000"/>
          <w:kern w:val="0"/>
          <w:sz w:val="28"/>
          <w:szCs w:val="28"/>
          <w:lang w:val="en-US" w:eastAsia="zh-CN"/>
        </w:rPr>
      </w:pPr>
      <w:r>
        <w:rPr>
          <w:rFonts w:hint="eastAsia" w:ascii="Arial" w:hAnsi="Arial" w:eastAsia="宋体" w:cs="Arial"/>
          <w:b/>
          <w:bCs/>
          <w:snapToGrid w:val="0"/>
          <w:color w:val="000000"/>
          <w:kern w:val="0"/>
          <w:sz w:val="28"/>
          <w:szCs w:val="28"/>
          <w:u w:val="none"/>
          <w:lang w:val="en-US" w:eastAsia="zh-CN"/>
        </w:rPr>
        <w:t xml:space="preserve">                                       </w:t>
      </w:r>
    </w:p>
    <w:p w14:paraId="449C77FF">
      <w:pPr>
        <w:widowControl/>
        <w:kinsoku w:val="0"/>
        <w:autoSpaceDE w:val="0"/>
        <w:autoSpaceDN w:val="0"/>
        <w:adjustRightInd w:val="0"/>
        <w:snapToGrid w:val="0"/>
        <w:spacing w:line="240" w:lineRule="auto"/>
        <w:jc w:val="left"/>
        <w:textAlignment w:val="baseline"/>
        <w:rPr>
          <w:rFonts w:hint="default" w:ascii="Arial" w:hAnsi="Arial" w:eastAsia="宋体" w:cs="Arial"/>
          <w:b/>
          <w:bCs/>
          <w:snapToGrid w:val="0"/>
          <w:color w:val="000000"/>
          <w:kern w:val="0"/>
          <w:sz w:val="28"/>
          <w:szCs w:val="28"/>
          <w:u w:val="single"/>
          <w:lang w:val="en-US" w:eastAsia="zh-CN"/>
        </w:rPr>
      </w:pPr>
      <w:r>
        <w:rPr>
          <w:rFonts w:hint="eastAsia" w:ascii="Arial" w:hAnsi="Arial" w:eastAsia="宋体" w:cs="Arial"/>
          <w:b/>
          <w:bCs/>
          <w:snapToGrid w:val="0"/>
          <w:color w:val="000000"/>
          <w:kern w:val="0"/>
          <w:sz w:val="28"/>
          <w:szCs w:val="28"/>
          <w:lang w:val="en-US" w:eastAsia="zh-CN"/>
        </w:rPr>
        <w:t xml:space="preserve">被委托方： </w:t>
      </w:r>
      <w:r>
        <w:rPr>
          <w:rFonts w:hint="eastAsia" w:ascii="Arial" w:hAnsi="Arial" w:eastAsia="宋体" w:cs="Arial"/>
          <w:b/>
          <w:bCs/>
          <w:snapToGrid w:val="0"/>
          <w:color w:val="000000"/>
          <w:kern w:val="0"/>
          <w:sz w:val="28"/>
          <w:szCs w:val="28"/>
          <w:u w:val="single"/>
          <w:lang w:val="en-US" w:eastAsia="zh-CN"/>
        </w:rPr>
        <w:t xml:space="preserve">                                   </w:t>
      </w:r>
    </w:p>
    <w:p w14:paraId="51C99DCA">
      <w:pPr>
        <w:widowControl/>
        <w:kinsoku w:val="0"/>
        <w:autoSpaceDE w:val="0"/>
        <w:autoSpaceDN w:val="0"/>
        <w:adjustRightInd w:val="0"/>
        <w:snapToGrid w:val="0"/>
        <w:spacing w:line="240" w:lineRule="auto"/>
        <w:jc w:val="left"/>
        <w:textAlignment w:val="baseline"/>
        <w:rPr>
          <w:rFonts w:hint="eastAsia" w:ascii="Arial" w:hAnsi="Arial" w:eastAsia="宋体" w:cs="Arial"/>
          <w:b/>
          <w:bCs/>
          <w:snapToGrid w:val="0"/>
          <w:color w:val="000000"/>
          <w:kern w:val="0"/>
          <w:sz w:val="28"/>
          <w:szCs w:val="28"/>
          <w:lang w:val="en-US" w:eastAsia="zh-CN"/>
        </w:rPr>
      </w:pPr>
    </w:p>
    <w:p w14:paraId="631D917C">
      <w:pPr>
        <w:widowControl/>
        <w:kinsoku w:val="0"/>
        <w:autoSpaceDE w:val="0"/>
        <w:autoSpaceDN w:val="0"/>
        <w:adjustRightInd w:val="0"/>
        <w:snapToGrid w:val="0"/>
        <w:spacing w:line="240" w:lineRule="auto"/>
        <w:jc w:val="left"/>
        <w:textAlignment w:val="baseline"/>
        <w:rPr>
          <w:rFonts w:hint="eastAsia" w:ascii="Arial" w:hAnsi="Arial" w:eastAsia="宋体" w:cs="Arial"/>
          <w:b/>
          <w:bCs/>
          <w:snapToGrid w:val="0"/>
          <w:color w:val="000000"/>
          <w:kern w:val="0"/>
          <w:sz w:val="28"/>
          <w:szCs w:val="28"/>
          <w:lang w:val="en-US" w:eastAsia="zh-CN"/>
        </w:rPr>
      </w:pPr>
      <w:r>
        <w:rPr>
          <w:rFonts w:hint="eastAsia" w:ascii="Arial" w:hAnsi="Arial" w:eastAsia="宋体" w:cs="Arial"/>
          <w:b/>
          <w:bCs/>
          <w:snapToGrid w:val="0"/>
          <w:color w:val="000000"/>
          <w:kern w:val="0"/>
          <w:sz w:val="28"/>
          <w:szCs w:val="28"/>
          <w:lang w:val="en-US" w:eastAsia="zh-CN"/>
        </w:rPr>
        <w:t>签订时间：</w:t>
      </w:r>
      <w:r>
        <w:rPr>
          <w:rFonts w:hint="eastAsia" w:ascii="Arial" w:hAnsi="Arial" w:eastAsia="宋体" w:cs="Arial"/>
          <w:b w:val="0"/>
          <w:bCs w:val="0"/>
          <w:snapToGrid w:val="0"/>
          <w:color w:val="000000"/>
          <w:kern w:val="0"/>
          <w:sz w:val="28"/>
          <w:szCs w:val="28"/>
          <w:lang w:val="en-US" w:eastAsia="zh-CN"/>
        </w:rPr>
        <w:t xml:space="preserve">        </w:t>
      </w:r>
      <w:r>
        <w:rPr>
          <w:rFonts w:hint="eastAsia" w:ascii="Arial" w:hAnsi="Arial" w:eastAsia="宋体" w:cs="Arial"/>
          <w:b/>
          <w:bCs/>
          <w:snapToGrid w:val="0"/>
          <w:color w:val="000000"/>
          <w:kern w:val="0"/>
          <w:sz w:val="28"/>
          <w:szCs w:val="28"/>
          <w:lang w:val="en-US" w:eastAsia="zh-CN"/>
        </w:rPr>
        <w:t>年</w:t>
      </w:r>
      <w:r>
        <w:rPr>
          <w:rFonts w:hint="eastAsia" w:ascii="Arial" w:hAnsi="Arial" w:eastAsia="宋体" w:cs="Arial"/>
          <w:b w:val="0"/>
          <w:bCs w:val="0"/>
          <w:snapToGrid w:val="0"/>
          <w:color w:val="000000"/>
          <w:kern w:val="0"/>
          <w:sz w:val="28"/>
          <w:szCs w:val="28"/>
          <w:lang w:val="en-US" w:eastAsia="zh-CN"/>
        </w:rPr>
        <w:t xml:space="preserve">       </w:t>
      </w:r>
      <w:r>
        <w:rPr>
          <w:rFonts w:hint="eastAsia" w:ascii="Arial" w:hAnsi="Arial" w:eastAsia="宋体" w:cs="Arial"/>
          <w:b/>
          <w:bCs/>
          <w:snapToGrid w:val="0"/>
          <w:color w:val="000000"/>
          <w:kern w:val="0"/>
          <w:sz w:val="28"/>
          <w:szCs w:val="28"/>
          <w:lang w:val="en-US" w:eastAsia="zh-CN"/>
        </w:rPr>
        <w:t>月</w:t>
      </w:r>
      <w:r>
        <w:rPr>
          <w:rFonts w:hint="eastAsia" w:ascii="Arial" w:hAnsi="Arial" w:eastAsia="宋体" w:cs="Arial"/>
          <w:b w:val="0"/>
          <w:bCs w:val="0"/>
          <w:snapToGrid w:val="0"/>
          <w:color w:val="000000"/>
          <w:kern w:val="0"/>
          <w:sz w:val="28"/>
          <w:szCs w:val="28"/>
          <w:lang w:val="en-US" w:eastAsia="zh-CN"/>
        </w:rPr>
        <w:t xml:space="preserve">      </w:t>
      </w:r>
      <w:r>
        <w:rPr>
          <w:rFonts w:hint="eastAsia" w:ascii="Arial" w:hAnsi="Arial" w:eastAsia="宋体" w:cs="Arial"/>
          <w:b/>
          <w:bCs/>
          <w:snapToGrid w:val="0"/>
          <w:color w:val="000000"/>
          <w:kern w:val="0"/>
          <w:sz w:val="28"/>
          <w:szCs w:val="28"/>
          <w:lang w:val="en-US" w:eastAsia="zh-CN"/>
        </w:rPr>
        <w:t>日</w:t>
      </w:r>
    </w:p>
    <w:p w14:paraId="49A35609">
      <w:pPr>
        <w:widowControl/>
        <w:kinsoku w:val="0"/>
        <w:autoSpaceDE w:val="0"/>
        <w:autoSpaceDN w:val="0"/>
        <w:adjustRightInd w:val="0"/>
        <w:snapToGrid w:val="0"/>
        <w:spacing w:line="240" w:lineRule="auto"/>
        <w:ind w:firstLine="2249" w:firstLineChars="800"/>
        <w:jc w:val="left"/>
        <w:textAlignment w:val="baseline"/>
        <w:rPr>
          <w:rFonts w:hint="eastAsia" w:ascii="Arial" w:hAnsi="Arial" w:eastAsia="宋体" w:cs="Arial"/>
          <w:b/>
          <w:bCs/>
          <w:snapToGrid w:val="0"/>
          <w:color w:val="000000"/>
          <w:kern w:val="0"/>
          <w:sz w:val="28"/>
          <w:szCs w:val="28"/>
          <w:lang w:val="en-US" w:eastAsia="zh-CN"/>
        </w:rPr>
      </w:pPr>
    </w:p>
    <w:p w14:paraId="4BCE6E04">
      <w:pPr>
        <w:widowControl/>
        <w:kinsoku w:val="0"/>
        <w:autoSpaceDE w:val="0"/>
        <w:autoSpaceDN w:val="0"/>
        <w:adjustRightInd w:val="0"/>
        <w:snapToGrid w:val="0"/>
        <w:spacing w:line="240" w:lineRule="auto"/>
        <w:ind w:firstLine="2249" w:firstLineChars="800"/>
        <w:jc w:val="left"/>
        <w:textAlignment w:val="baseline"/>
        <w:rPr>
          <w:rFonts w:hint="eastAsia" w:ascii="Arial" w:hAnsi="Arial" w:eastAsia="宋体" w:cs="Arial"/>
          <w:b/>
          <w:bCs/>
          <w:snapToGrid w:val="0"/>
          <w:color w:val="000000"/>
          <w:kern w:val="0"/>
          <w:sz w:val="28"/>
          <w:szCs w:val="28"/>
          <w:lang w:val="en-US" w:eastAsia="zh-CN"/>
        </w:rPr>
      </w:pPr>
    </w:p>
    <w:p w14:paraId="67A1D110">
      <w:pPr>
        <w:widowControl/>
        <w:kinsoku w:val="0"/>
        <w:autoSpaceDE w:val="0"/>
        <w:autoSpaceDN w:val="0"/>
        <w:adjustRightInd w:val="0"/>
        <w:snapToGrid w:val="0"/>
        <w:spacing w:line="240" w:lineRule="auto"/>
        <w:ind w:firstLine="2249" w:firstLineChars="800"/>
        <w:jc w:val="left"/>
        <w:textAlignment w:val="baseline"/>
        <w:rPr>
          <w:rFonts w:hint="eastAsia" w:ascii="Arial" w:hAnsi="Arial" w:eastAsia="宋体" w:cs="Arial"/>
          <w:b/>
          <w:bCs/>
          <w:snapToGrid w:val="0"/>
          <w:color w:val="000000"/>
          <w:kern w:val="0"/>
          <w:sz w:val="28"/>
          <w:szCs w:val="28"/>
          <w:lang w:val="en-US" w:eastAsia="zh-CN"/>
        </w:rPr>
      </w:pPr>
    </w:p>
    <w:p w14:paraId="405EF334">
      <w:pPr>
        <w:widowControl/>
        <w:kinsoku w:val="0"/>
        <w:autoSpaceDE w:val="0"/>
        <w:autoSpaceDN w:val="0"/>
        <w:adjustRightInd w:val="0"/>
        <w:snapToGrid w:val="0"/>
        <w:spacing w:line="240" w:lineRule="auto"/>
        <w:ind w:firstLine="2249" w:firstLineChars="800"/>
        <w:jc w:val="left"/>
        <w:textAlignment w:val="baseline"/>
        <w:rPr>
          <w:rFonts w:hint="eastAsia" w:ascii="Arial" w:hAnsi="Arial" w:eastAsia="宋体" w:cs="Arial"/>
          <w:b/>
          <w:bCs/>
          <w:snapToGrid w:val="0"/>
          <w:color w:val="000000"/>
          <w:kern w:val="0"/>
          <w:sz w:val="28"/>
          <w:szCs w:val="28"/>
          <w:lang w:val="en-US" w:eastAsia="zh-CN"/>
        </w:rPr>
      </w:pPr>
    </w:p>
    <w:p w14:paraId="25D0C782">
      <w:pPr>
        <w:ind w:firstLine="0" w:firstLineChars="0"/>
        <w:jc w:val="left"/>
        <w:rPr>
          <w:rFonts w:hint="eastAsia" w:eastAsia="宋体"/>
          <w:b/>
          <w:bCs/>
          <w:sz w:val="28"/>
          <w:szCs w:val="28"/>
          <w:lang w:val="en-US" w:eastAsia="zh-CN"/>
        </w:rPr>
        <w:sectPr>
          <w:pgSz w:w="11900" w:h="16840"/>
          <w:pgMar w:top="1431" w:right="1700" w:bottom="0" w:left="1785" w:header="0" w:footer="1304" w:gutter="0"/>
          <w:cols w:space="720" w:num="1"/>
        </w:sectPr>
      </w:pPr>
    </w:p>
    <w:p w14:paraId="260945B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default" w:ascii="宋体" w:hAnsi="宋体" w:eastAsia="宋体" w:cs="宋体"/>
          <w:snapToGrid w:val="0"/>
          <w:color w:val="000000"/>
          <w:kern w:val="0"/>
          <w:sz w:val="24"/>
          <w:szCs w:val="24"/>
          <w:u w:val="single"/>
          <w:lang w:val="en-US" w:eastAsia="zh-CN"/>
        </w:rPr>
      </w:pPr>
      <w:r>
        <w:rPr>
          <w:rFonts w:hint="eastAsia" w:ascii="宋体" w:hAnsi="宋体" w:eastAsia="宋体" w:cs="宋体"/>
          <w:snapToGrid w:val="0"/>
          <w:color w:val="000000"/>
          <w:kern w:val="0"/>
          <w:sz w:val="24"/>
          <w:szCs w:val="24"/>
          <w:lang w:val="en-US" w:eastAsia="zh-CN"/>
        </w:rPr>
        <w:t>甲 方（委托方）：</w:t>
      </w:r>
      <w:r>
        <w:rPr>
          <w:rFonts w:hint="eastAsia" w:ascii="宋体" w:hAnsi="宋体" w:eastAsia="宋体" w:cs="宋体"/>
          <w:snapToGrid w:val="0"/>
          <w:color w:val="000000"/>
          <w:kern w:val="0"/>
          <w:sz w:val="24"/>
          <w:szCs w:val="24"/>
          <w:u w:val="single"/>
          <w:lang w:val="en-US" w:eastAsia="zh-CN"/>
        </w:rPr>
        <w:t xml:space="preserve">                             </w:t>
      </w:r>
    </w:p>
    <w:p w14:paraId="2014802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u w:val="single"/>
          <w:lang w:val="en-US" w:eastAsia="zh-CN"/>
        </w:rPr>
      </w:pPr>
      <w:r>
        <w:rPr>
          <w:rFonts w:hint="eastAsia" w:ascii="宋体" w:hAnsi="宋体" w:eastAsia="宋体" w:cs="宋体"/>
          <w:snapToGrid w:val="0"/>
          <w:color w:val="000000"/>
          <w:kern w:val="0"/>
          <w:sz w:val="24"/>
          <w:szCs w:val="24"/>
          <w:lang w:val="en-US" w:eastAsia="zh-CN"/>
        </w:rPr>
        <w:t xml:space="preserve">乙 方（被委托方）： </w:t>
      </w:r>
      <w:r>
        <w:rPr>
          <w:rFonts w:hint="eastAsia" w:ascii="宋体" w:hAnsi="宋体" w:eastAsia="宋体" w:cs="宋体"/>
          <w:snapToGrid w:val="0"/>
          <w:color w:val="000000"/>
          <w:kern w:val="0"/>
          <w:sz w:val="24"/>
          <w:szCs w:val="24"/>
          <w:u w:val="single"/>
          <w:lang w:val="en-US" w:eastAsia="zh-CN"/>
        </w:rPr>
        <w:t xml:space="preserve">                          </w:t>
      </w:r>
    </w:p>
    <w:p w14:paraId="2EC0C275">
      <w:pPr>
        <w:keepNext w:val="0"/>
        <w:keepLines w:val="0"/>
        <w:pageBreakBefore w:val="0"/>
        <w:widowControl/>
        <w:kinsoku/>
        <w:wordWrap w:val="0"/>
        <w:overflowPunct/>
        <w:topLinePunct/>
        <w:autoSpaceDE/>
        <w:autoSpaceDN/>
        <w:bidi w:val="0"/>
        <w:adjustRightInd w:val="0"/>
        <w:snapToGrid w:val="0"/>
        <w:spacing w:line="560" w:lineRule="exact"/>
        <w:ind w:left="239" w:leftChars="114" w:firstLine="0" w:firstLineChars="0"/>
        <w:jc w:val="left"/>
        <w:textAlignment w:val="baseline"/>
        <w:rPr>
          <w:rFonts w:hint="default" w:ascii="宋体" w:hAnsi="宋体" w:eastAsia="宋体" w:cs="宋体"/>
          <w:snapToGrid w:val="0"/>
          <w:color w:val="000000"/>
          <w:kern w:val="0"/>
          <w:sz w:val="24"/>
          <w:szCs w:val="24"/>
          <w:u w:val="none"/>
          <w:lang w:val="en-US" w:eastAsia="zh-CN"/>
        </w:rPr>
      </w:pPr>
      <w:r>
        <w:rPr>
          <w:rFonts w:hint="default" w:ascii="宋体" w:hAnsi="宋体" w:eastAsia="宋体" w:cs="宋体"/>
          <w:snapToGrid w:val="0"/>
          <w:color w:val="000000"/>
          <w:kern w:val="0"/>
          <w:sz w:val="24"/>
          <w:szCs w:val="24"/>
          <w:u w:val="none"/>
          <w:lang w:val="en-US" w:eastAsia="zh-CN"/>
        </w:rPr>
        <w:t>本合同经双方友好协商，本着平等互利等价有偿的原则，就甲方在</w:t>
      </w:r>
      <w:r>
        <w:rPr>
          <w:rFonts w:hint="eastAsia" w:ascii="宋体" w:hAnsi="宋体" w:eastAsia="宋体" w:cs="宋体"/>
          <w:snapToGrid w:val="0"/>
          <w:color w:val="000000"/>
          <w:kern w:val="0"/>
          <w:sz w:val="24"/>
          <w:szCs w:val="24"/>
          <w:u w:val="single"/>
          <w:lang w:val="en-US" w:eastAsia="zh-CN"/>
        </w:rPr>
        <w:t xml:space="preserve">    </w:t>
      </w:r>
      <w:r>
        <w:rPr>
          <w:rFonts w:hint="default" w:ascii="宋体" w:hAnsi="宋体" w:eastAsia="宋体" w:cs="宋体"/>
          <w:snapToGrid w:val="0"/>
          <w:color w:val="000000"/>
          <w:kern w:val="0"/>
          <w:sz w:val="24"/>
          <w:szCs w:val="24"/>
          <w:u w:val="none"/>
          <w:lang w:val="en-US" w:eastAsia="zh-CN"/>
        </w:rPr>
        <w:t>的水池(箱)清洁消毒服务协商如下:</w:t>
      </w:r>
    </w:p>
    <w:p w14:paraId="11DC3E8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一、合同范围</w:t>
      </w:r>
    </w:p>
    <w:p w14:paraId="71BC76F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 甲方委托乙方对其负责管理的</w:t>
      </w:r>
      <w:r>
        <w:rPr>
          <w:rFonts w:hint="eastAsia" w:ascii="宋体" w:hAnsi="宋体" w:eastAsia="宋体" w:cs="宋体"/>
          <w:b/>
          <w:bCs/>
          <w:snapToGrid w:val="0"/>
          <w:color w:val="000000"/>
          <w:kern w:val="0"/>
          <w:sz w:val="24"/>
          <w:szCs w:val="24"/>
          <w:u w:val="single"/>
          <w:lang w:eastAsia="en-US"/>
        </w:rPr>
        <w:t>二次供水水池（箱）</w:t>
      </w:r>
      <w:r>
        <w:rPr>
          <w:rFonts w:hint="eastAsia" w:ascii="宋体" w:hAnsi="宋体" w:eastAsia="宋体" w:cs="宋体"/>
          <w:snapToGrid w:val="0"/>
          <w:color w:val="000000"/>
          <w:kern w:val="0"/>
          <w:sz w:val="24"/>
          <w:szCs w:val="24"/>
          <w:lang w:eastAsia="en-US"/>
        </w:rPr>
        <w:t>进行清洗消毒服务。</w:t>
      </w:r>
    </w:p>
    <w:p w14:paraId="37E699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 项目名称：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清洁消毒。</w:t>
      </w:r>
    </w:p>
    <w:p w14:paraId="6B36C0B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en-US"/>
        </w:rPr>
        <w:t>二、费用及付款</w:t>
      </w:r>
    </w:p>
    <w:p w14:paraId="5F4397CF">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 </w:t>
      </w:r>
      <w:r>
        <w:rPr>
          <w:rFonts w:hint="eastAsia" w:ascii="宋体" w:hAnsi="宋体" w:eastAsia="宋体" w:cs="宋体"/>
          <w:snapToGrid w:val="0"/>
          <w:color w:val="000000"/>
          <w:kern w:val="0"/>
          <w:sz w:val="24"/>
          <w:szCs w:val="24"/>
          <w:lang w:val="en-US" w:eastAsia="zh-CN"/>
        </w:rPr>
        <w:t>以上水池（箱）</w:t>
      </w:r>
      <w:r>
        <w:rPr>
          <w:rFonts w:hint="eastAsia" w:ascii="宋体" w:hAnsi="宋体" w:eastAsia="宋体" w:cs="宋体"/>
          <w:snapToGrid w:val="0"/>
          <w:color w:val="000000"/>
          <w:kern w:val="0"/>
          <w:sz w:val="24"/>
          <w:szCs w:val="24"/>
          <w:lang w:eastAsia="en-US"/>
        </w:rPr>
        <w:t>清洗消毒服务费</w:t>
      </w:r>
      <w:r>
        <w:rPr>
          <w:rFonts w:hint="eastAsia" w:ascii="宋体" w:hAnsi="宋体" w:eastAsia="宋体" w:cs="宋体"/>
          <w:snapToGrid w:val="0"/>
          <w:color w:val="000000"/>
          <w:kern w:val="0"/>
          <w:sz w:val="24"/>
          <w:szCs w:val="24"/>
          <w:u w:val="single"/>
          <w:lang w:val="en-US" w:eastAsia="zh-CN"/>
        </w:rPr>
        <w:t xml:space="preserve">        元（大写：      ）</w:t>
      </w:r>
      <w:r>
        <w:rPr>
          <w:rFonts w:hint="eastAsia" w:ascii="宋体" w:hAnsi="宋体" w:eastAsia="宋体" w:cs="宋体"/>
          <w:snapToGrid w:val="0"/>
          <w:color w:val="000000"/>
          <w:kern w:val="0"/>
          <w:sz w:val="24"/>
          <w:szCs w:val="24"/>
          <w:lang w:eastAsia="en-US"/>
        </w:rPr>
        <w:t xml:space="preserve">。  </w:t>
      </w:r>
    </w:p>
    <w:p w14:paraId="2FA9EE6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en-US"/>
        </w:rPr>
        <w:t>2. 该费用为包干费用，包括：</w:t>
      </w:r>
      <w:r>
        <w:rPr>
          <w:rFonts w:hint="eastAsia" w:ascii="宋体" w:hAnsi="宋体" w:eastAsia="宋体" w:cs="宋体"/>
          <w:snapToGrid w:val="0"/>
          <w:color w:val="000000"/>
          <w:kern w:val="0"/>
          <w:sz w:val="24"/>
          <w:szCs w:val="24"/>
          <w:u w:val="single"/>
          <w:lang w:eastAsia="en-US"/>
        </w:rPr>
        <w:t>人工、设备损耗、药剂、税收、企业合理利润等</w:t>
      </w:r>
      <w:r>
        <w:rPr>
          <w:rFonts w:hint="eastAsia" w:ascii="宋体" w:hAnsi="宋体" w:eastAsia="宋体" w:cs="宋体"/>
          <w:snapToGrid w:val="0"/>
          <w:color w:val="000000"/>
          <w:kern w:val="0"/>
          <w:sz w:val="24"/>
          <w:szCs w:val="24"/>
          <w:lang w:eastAsia="zh-CN"/>
        </w:rPr>
        <w:t>。</w:t>
      </w:r>
    </w:p>
    <w:p w14:paraId="68E2607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 支付条件：乙方按甲方清洗计划完成</w:t>
      </w:r>
      <w:r>
        <w:rPr>
          <w:rFonts w:hint="eastAsia" w:ascii="宋体" w:hAnsi="宋体" w:eastAsia="宋体" w:cs="宋体"/>
          <w:snapToGrid w:val="0"/>
          <w:color w:val="000000"/>
          <w:kern w:val="0"/>
          <w:sz w:val="24"/>
          <w:szCs w:val="24"/>
          <w:lang w:val="en-US" w:eastAsia="zh-CN"/>
        </w:rPr>
        <w:t>清洗消毒</w:t>
      </w:r>
      <w:r>
        <w:rPr>
          <w:rFonts w:hint="eastAsia" w:ascii="宋体" w:hAnsi="宋体" w:eastAsia="宋体" w:cs="宋体"/>
          <w:snapToGrid w:val="0"/>
          <w:color w:val="000000"/>
          <w:kern w:val="0"/>
          <w:sz w:val="24"/>
          <w:szCs w:val="24"/>
          <w:lang w:eastAsia="en-US"/>
        </w:rPr>
        <w:t>服务后，经甲方现场检测浑浊度、消毒剂余量、肉眼可见物、臭和味四项指标合格，并经由甲方委托的具备</w:t>
      </w:r>
      <w:r>
        <w:rPr>
          <w:rFonts w:hint="eastAsia" w:ascii="宋体" w:hAnsi="宋体" w:eastAsia="宋体" w:cs="宋体"/>
          <w:snapToGrid w:val="0"/>
          <w:color w:val="000000"/>
          <w:kern w:val="0"/>
          <w:sz w:val="24"/>
          <w:szCs w:val="24"/>
          <w:lang w:val="en-US" w:eastAsia="zh-CN"/>
        </w:rPr>
        <w:t>相关</w:t>
      </w:r>
      <w:r>
        <w:rPr>
          <w:rFonts w:hint="eastAsia" w:ascii="宋体" w:hAnsi="宋体" w:eastAsia="宋体" w:cs="宋体"/>
          <w:snapToGrid w:val="0"/>
          <w:color w:val="000000"/>
          <w:kern w:val="0"/>
          <w:sz w:val="24"/>
          <w:szCs w:val="24"/>
          <w:lang w:eastAsia="en-US"/>
        </w:rPr>
        <w:t>资质的检测机构根据《二次供水设施卫生规范》取样检测合格后，按实际</w:t>
      </w:r>
      <w:r>
        <w:rPr>
          <w:rFonts w:hint="eastAsia" w:ascii="宋体" w:hAnsi="宋体" w:eastAsia="宋体" w:cs="宋体"/>
          <w:snapToGrid w:val="0"/>
          <w:color w:val="000000"/>
          <w:kern w:val="0"/>
          <w:sz w:val="24"/>
          <w:szCs w:val="24"/>
          <w:lang w:val="en-US" w:eastAsia="zh-CN"/>
        </w:rPr>
        <w:t>发生</w:t>
      </w:r>
      <w:r>
        <w:rPr>
          <w:rFonts w:hint="eastAsia" w:ascii="宋体" w:hAnsi="宋体" w:eastAsia="宋体" w:cs="宋体"/>
          <w:snapToGrid w:val="0"/>
          <w:color w:val="000000"/>
          <w:kern w:val="0"/>
          <w:sz w:val="24"/>
          <w:szCs w:val="24"/>
          <w:lang w:eastAsia="en-US"/>
        </w:rPr>
        <w:t>清洗</w:t>
      </w:r>
      <w:r>
        <w:rPr>
          <w:rFonts w:hint="eastAsia" w:ascii="宋体" w:hAnsi="宋体" w:eastAsia="宋体" w:cs="宋体"/>
          <w:snapToGrid w:val="0"/>
          <w:color w:val="000000"/>
          <w:kern w:val="0"/>
          <w:sz w:val="24"/>
          <w:szCs w:val="24"/>
          <w:lang w:val="en-US" w:eastAsia="zh-CN"/>
        </w:rPr>
        <w:t>消毒服务的</w:t>
      </w:r>
      <w:r>
        <w:rPr>
          <w:rFonts w:hint="eastAsia" w:ascii="宋体" w:hAnsi="宋体" w:eastAsia="宋体" w:cs="宋体"/>
          <w:snapToGrid w:val="0"/>
          <w:color w:val="000000"/>
          <w:kern w:val="0"/>
          <w:sz w:val="24"/>
          <w:szCs w:val="24"/>
          <w:lang w:eastAsia="en-US"/>
        </w:rPr>
        <w:t>水箱总容积一次性</w:t>
      </w:r>
      <w:r>
        <w:rPr>
          <w:rFonts w:hint="eastAsia" w:ascii="宋体" w:hAnsi="宋体" w:eastAsia="宋体" w:cs="宋体"/>
          <w:snapToGrid w:val="0"/>
          <w:color w:val="000000"/>
          <w:kern w:val="0"/>
          <w:sz w:val="24"/>
          <w:szCs w:val="24"/>
          <w:lang w:val="en-US" w:eastAsia="zh-CN"/>
        </w:rPr>
        <w:t>该次清洗消毒</w:t>
      </w:r>
      <w:r>
        <w:rPr>
          <w:rFonts w:hint="eastAsia" w:ascii="宋体" w:hAnsi="宋体" w:eastAsia="宋体" w:cs="宋体"/>
          <w:snapToGrid w:val="0"/>
          <w:color w:val="000000"/>
          <w:kern w:val="0"/>
          <w:sz w:val="24"/>
          <w:szCs w:val="24"/>
          <w:lang w:eastAsia="en-US"/>
        </w:rPr>
        <w:t>全部费用</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eastAsia="en-US"/>
        </w:rPr>
        <w:t>一次性</w:t>
      </w:r>
      <w:r>
        <w:rPr>
          <w:rFonts w:hint="eastAsia" w:ascii="宋体" w:hAnsi="宋体" w:eastAsia="宋体" w:cs="宋体"/>
          <w:snapToGrid w:val="0"/>
          <w:color w:val="000000"/>
          <w:kern w:val="0"/>
          <w:sz w:val="24"/>
          <w:szCs w:val="24"/>
          <w:lang w:val="en-US" w:eastAsia="zh-CN"/>
        </w:rPr>
        <w:t>支付乙方该次清洗消毒</w:t>
      </w:r>
      <w:r>
        <w:rPr>
          <w:rFonts w:hint="eastAsia" w:ascii="宋体" w:hAnsi="宋体" w:eastAsia="宋体" w:cs="宋体"/>
          <w:snapToGrid w:val="0"/>
          <w:color w:val="000000"/>
          <w:kern w:val="0"/>
          <w:sz w:val="24"/>
          <w:szCs w:val="24"/>
          <w:lang w:eastAsia="en-US"/>
        </w:rPr>
        <w:t>全部费用。</w:t>
      </w:r>
    </w:p>
    <w:p w14:paraId="04AE7405">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en-US"/>
        </w:rPr>
        <w:t>三、验收</w:t>
      </w:r>
    </w:p>
    <w:p w14:paraId="5A5291D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清洗消毒完成后，乙方需通知甲方进行验收，验收内容包括：1.泵房及设施内卫生情况；2.前置过滤器拆洗情况；3.水质检测达标情况（现场检测指标</w:t>
      </w:r>
      <w:r>
        <w:rPr>
          <w:rFonts w:hint="eastAsia" w:ascii="宋体" w:hAnsi="宋体" w:eastAsia="宋体" w:cs="宋体"/>
          <w:snapToGrid w:val="0"/>
          <w:color w:val="000000"/>
          <w:kern w:val="0"/>
          <w:sz w:val="24"/>
          <w:szCs w:val="24"/>
          <w:lang w:val="en-US" w:eastAsia="zh-CN"/>
        </w:rPr>
        <w:t>:</w:t>
      </w:r>
      <w:r>
        <w:rPr>
          <w:rFonts w:hint="eastAsia" w:ascii="宋体" w:hAnsi="宋体" w:eastAsia="宋体" w:cs="宋体"/>
          <w:snapToGrid w:val="0"/>
          <w:color w:val="000000"/>
          <w:kern w:val="0"/>
          <w:sz w:val="24"/>
          <w:szCs w:val="24"/>
          <w:lang w:eastAsia="en-US"/>
        </w:rPr>
        <w:t>消毒剂余量、NTU、浑浊度、臭和味）。</w:t>
      </w:r>
    </w:p>
    <w:p w14:paraId="2A4A7D8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四、合同有效期</w:t>
      </w:r>
    </w:p>
    <w:p w14:paraId="31CF387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en-US"/>
        </w:rPr>
        <w:t>本合同有效期</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val="en-US" w:eastAsia="zh-CN"/>
        </w:rPr>
        <w:t>年，</w:t>
      </w:r>
      <w:r>
        <w:rPr>
          <w:rFonts w:hint="eastAsia" w:ascii="宋体" w:hAnsi="宋体" w:eastAsia="宋体" w:cs="宋体"/>
          <w:snapToGrid w:val="0"/>
          <w:color w:val="000000"/>
          <w:kern w:val="0"/>
          <w:sz w:val="24"/>
          <w:szCs w:val="24"/>
          <w:lang w:eastAsia="en-US"/>
        </w:rPr>
        <w:t>自</w:t>
      </w:r>
      <w:r>
        <w:rPr>
          <w:rFonts w:hint="eastAsia" w:ascii="宋体" w:hAnsi="宋体" w:eastAsia="宋体" w:cs="宋体"/>
          <w:snapToGrid w:val="0"/>
          <w:color w:val="000000"/>
          <w:kern w:val="0"/>
          <w:sz w:val="24"/>
          <w:szCs w:val="24"/>
          <w:u w:val="single"/>
          <w:lang w:eastAsia="en-US"/>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年</w:t>
      </w:r>
      <w:r>
        <w:rPr>
          <w:rFonts w:hint="eastAsia" w:ascii="宋体" w:hAnsi="宋体" w:eastAsia="宋体" w:cs="宋体"/>
          <w:snapToGrid w:val="0"/>
          <w:color w:val="000000"/>
          <w:kern w:val="0"/>
          <w:sz w:val="24"/>
          <w:szCs w:val="24"/>
          <w:u w:val="single"/>
          <w:lang w:eastAsia="en-US"/>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月</w:t>
      </w:r>
      <w:r>
        <w:rPr>
          <w:rFonts w:hint="eastAsia" w:ascii="宋体" w:hAnsi="宋体" w:eastAsia="宋体" w:cs="宋体"/>
          <w:snapToGrid w:val="0"/>
          <w:color w:val="000000"/>
          <w:kern w:val="0"/>
          <w:sz w:val="24"/>
          <w:szCs w:val="24"/>
          <w:u w:val="single"/>
          <w:lang w:eastAsia="en-US"/>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lang w:eastAsia="en-US"/>
        </w:rPr>
        <w:t xml:space="preserve"> </w:t>
      </w:r>
      <w:r>
        <w:rPr>
          <w:rFonts w:hint="eastAsia" w:ascii="宋体" w:hAnsi="宋体" w:eastAsia="宋体" w:cs="宋体"/>
          <w:snapToGrid w:val="0"/>
          <w:color w:val="000000"/>
          <w:kern w:val="0"/>
          <w:sz w:val="24"/>
          <w:szCs w:val="24"/>
          <w:lang w:eastAsia="en-US"/>
        </w:rPr>
        <w:t>日至</w:t>
      </w:r>
      <w:r>
        <w:rPr>
          <w:rFonts w:hint="eastAsia" w:ascii="宋体" w:hAnsi="宋体" w:eastAsia="宋体" w:cs="宋体"/>
          <w:snapToGrid w:val="0"/>
          <w:color w:val="000000"/>
          <w:kern w:val="0"/>
          <w:sz w:val="24"/>
          <w:szCs w:val="24"/>
          <w:u w:val="single"/>
          <w:lang w:eastAsia="en-US"/>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年</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月</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lang w:eastAsia="en-US"/>
        </w:rPr>
        <w:t>日</w:t>
      </w:r>
      <w:r>
        <w:rPr>
          <w:rFonts w:hint="eastAsia" w:ascii="宋体" w:hAnsi="宋体" w:eastAsia="宋体" w:cs="宋体"/>
          <w:snapToGrid w:val="0"/>
          <w:color w:val="000000"/>
          <w:kern w:val="0"/>
          <w:sz w:val="24"/>
          <w:szCs w:val="24"/>
          <w:lang w:eastAsia="zh-CN"/>
        </w:rPr>
        <w:t>。</w:t>
      </w:r>
    </w:p>
    <w:p w14:paraId="4186F06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en-US"/>
        </w:rPr>
        <w:t>五、双方责任</w:t>
      </w:r>
    </w:p>
    <w:p w14:paraId="6A885EBF">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（一）甲方责任</w:t>
      </w:r>
    </w:p>
    <w:p w14:paraId="3ED59B9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 </w:t>
      </w:r>
      <w:r>
        <w:rPr>
          <w:rFonts w:hint="eastAsia" w:ascii="宋体" w:hAnsi="宋体" w:eastAsia="宋体" w:cs="宋体"/>
          <w:snapToGrid w:val="0"/>
          <w:color w:val="000000"/>
          <w:kern w:val="0"/>
          <w:sz w:val="24"/>
          <w:szCs w:val="24"/>
          <w:lang w:val="en-US" w:eastAsia="zh-CN"/>
        </w:rPr>
        <w:t>在清洗工作实施前</w:t>
      </w:r>
      <w:r>
        <w:rPr>
          <w:rFonts w:hint="eastAsia" w:ascii="宋体" w:hAnsi="宋体" w:eastAsia="宋体" w:cs="宋体"/>
          <w:snapToGrid w:val="0"/>
          <w:color w:val="000000"/>
          <w:kern w:val="0"/>
          <w:sz w:val="24"/>
          <w:szCs w:val="24"/>
          <w:lang w:eastAsia="en-US"/>
        </w:rPr>
        <w:t>做好与物业公司的对接工作，提前通知用户清洗</w:t>
      </w:r>
      <w:r>
        <w:rPr>
          <w:rFonts w:hint="eastAsia" w:ascii="宋体" w:hAnsi="宋体" w:eastAsia="宋体" w:cs="宋体"/>
          <w:snapToGrid w:val="0"/>
          <w:color w:val="000000"/>
          <w:kern w:val="0"/>
          <w:sz w:val="24"/>
          <w:szCs w:val="24"/>
          <w:lang w:val="en-US" w:eastAsia="zh-CN"/>
        </w:rPr>
        <w:t>工作</w:t>
      </w:r>
      <w:r>
        <w:rPr>
          <w:rFonts w:hint="eastAsia" w:ascii="宋体" w:hAnsi="宋体" w:eastAsia="宋体" w:cs="宋体"/>
          <w:snapToGrid w:val="0"/>
          <w:color w:val="000000"/>
          <w:kern w:val="0"/>
          <w:sz w:val="24"/>
          <w:szCs w:val="24"/>
          <w:lang w:eastAsia="en-US"/>
        </w:rPr>
        <w:t>时间</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做好</w:t>
      </w:r>
      <w:r>
        <w:rPr>
          <w:rFonts w:hint="eastAsia" w:ascii="宋体" w:hAnsi="宋体" w:eastAsia="宋体" w:cs="宋体"/>
          <w:snapToGrid w:val="0"/>
          <w:color w:val="000000"/>
          <w:kern w:val="0"/>
          <w:sz w:val="24"/>
          <w:szCs w:val="24"/>
          <w:lang w:eastAsia="en-US"/>
        </w:rPr>
        <w:t>停水</w:t>
      </w:r>
      <w:r>
        <w:rPr>
          <w:rFonts w:hint="eastAsia" w:ascii="宋体" w:hAnsi="宋体" w:eastAsia="宋体" w:cs="宋体"/>
          <w:snapToGrid w:val="0"/>
          <w:color w:val="000000"/>
          <w:kern w:val="0"/>
          <w:sz w:val="24"/>
          <w:szCs w:val="24"/>
          <w:lang w:val="en-US" w:eastAsia="zh-CN"/>
        </w:rPr>
        <w:t>准备</w:t>
      </w:r>
      <w:r>
        <w:rPr>
          <w:rFonts w:hint="eastAsia" w:ascii="宋体" w:hAnsi="宋体" w:eastAsia="宋体" w:cs="宋体"/>
          <w:snapToGrid w:val="0"/>
          <w:color w:val="000000"/>
          <w:kern w:val="0"/>
          <w:sz w:val="24"/>
          <w:szCs w:val="24"/>
          <w:lang w:eastAsia="en-US"/>
        </w:rPr>
        <w:t xml:space="preserve">。  </w:t>
      </w:r>
    </w:p>
    <w:p w14:paraId="5C6B4FC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2. 负责工程完毕后的水质检测工作。  </w:t>
      </w:r>
    </w:p>
    <w:p w14:paraId="3A0F5A0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3. 无偿为乙方提供清洁用水、电、工程车停放，配合乙方做好水箱排水工作。  </w:t>
      </w:r>
    </w:p>
    <w:p w14:paraId="52BA59A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4. 对乙方清洗质量进行监督检查，发现问题及时通知乙方调整。  </w:t>
      </w:r>
    </w:p>
    <w:p w14:paraId="6DE5ED3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5. 告知乙方人员遵守施工区保洁制度，共同维护环境及设施。  </w:t>
      </w:r>
    </w:p>
    <w:p w14:paraId="71C1304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6. 积极采纳乙方在水池清洗方面的合理化建议。  </w:t>
      </w:r>
    </w:p>
    <w:p w14:paraId="52A2827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7. 提前3天以书面形式通知乙方施工区域</w:t>
      </w:r>
      <w:r>
        <w:rPr>
          <w:rFonts w:hint="eastAsia" w:ascii="宋体" w:hAnsi="宋体" w:eastAsia="宋体" w:cs="宋体"/>
          <w:snapToGrid w:val="0"/>
          <w:color w:val="000000"/>
          <w:kern w:val="0"/>
          <w:sz w:val="24"/>
          <w:szCs w:val="24"/>
          <w:lang w:val="en-US" w:eastAsia="zh-CN"/>
        </w:rPr>
        <w:t>准确位置</w:t>
      </w:r>
      <w:r>
        <w:rPr>
          <w:rFonts w:hint="eastAsia" w:ascii="宋体" w:hAnsi="宋体" w:eastAsia="宋体" w:cs="宋体"/>
          <w:snapToGrid w:val="0"/>
          <w:color w:val="000000"/>
          <w:kern w:val="0"/>
          <w:sz w:val="24"/>
          <w:szCs w:val="24"/>
          <w:lang w:eastAsia="en-US"/>
        </w:rPr>
        <w:t>及物业</w:t>
      </w:r>
      <w:r>
        <w:rPr>
          <w:rFonts w:hint="eastAsia" w:ascii="宋体" w:hAnsi="宋体" w:eastAsia="宋体" w:cs="宋体"/>
          <w:snapToGrid w:val="0"/>
          <w:color w:val="000000"/>
          <w:kern w:val="0"/>
          <w:sz w:val="24"/>
          <w:szCs w:val="24"/>
          <w:lang w:val="en-US" w:eastAsia="zh-CN"/>
        </w:rPr>
        <w:t>方人员</w:t>
      </w:r>
      <w:r>
        <w:rPr>
          <w:rFonts w:hint="eastAsia" w:ascii="宋体" w:hAnsi="宋体" w:eastAsia="宋体" w:cs="宋体"/>
          <w:snapToGrid w:val="0"/>
          <w:color w:val="000000"/>
          <w:kern w:val="0"/>
          <w:sz w:val="24"/>
          <w:szCs w:val="24"/>
          <w:lang w:eastAsia="en-US"/>
        </w:rPr>
        <w:t xml:space="preserve">联系方式。  </w:t>
      </w:r>
    </w:p>
    <w:p w14:paraId="09F4A71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（二）乙方责任</w:t>
      </w:r>
    </w:p>
    <w:p w14:paraId="4E56C29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 收到甲方书面通知后，</w:t>
      </w:r>
      <w:r>
        <w:rPr>
          <w:rFonts w:hint="eastAsia" w:ascii="宋体" w:hAnsi="宋体" w:eastAsia="宋体" w:cs="宋体"/>
          <w:snapToGrid w:val="0"/>
          <w:color w:val="000000"/>
          <w:kern w:val="0"/>
          <w:sz w:val="24"/>
          <w:szCs w:val="24"/>
          <w:lang w:val="en-US" w:eastAsia="zh-CN"/>
        </w:rPr>
        <w:t>要积极做好准备，</w:t>
      </w:r>
      <w:r>
        <w:rPr>
          <w:rFonts w:hint="eastAsia" w:ascii="宋体" w:hAnsi="宋体" w:eastAsia="宋体" w:cs="宋体"/>
          <w:snapToGrid w:val="0"/>
          <w:color w:val="000000"/>
          <w:kern w:val="0"/>
          <w:sz w:val="24"/>
          <w:szCs w:val="24"/>
          <w:lang w:eastAsia="en-US"/>
        </w:rPr>
        <w:t>按时进驻现场</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乙方所派遣清洗人员在业务上受乙方领导和甲方监督。乙方派出一名主管负责人负责水池清洗消毒工作质量检查和工作紧急情况处理。</w:t>
      </w:r>
    </w:p>
    <w:p w14:paraId="69B5DD0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2. </w:t>
      </w:r>
      <w:r>
        <w:rPr>
          <w:rFonts w:hint="eastAsia" w:ascii="宋体" w:hAnsi="宋体" w:eastAsia="宋体" w:cs="宋体"/>
          <w:snapToGrid w:val="0"/>
          <w:color w:val="000000"/>
          <w:kern w:val="0"/>
          <w:sz w:val="24"/>
          <w:szCs w:val="24"/>
          <w:lang w:val="en-US" w:eastAsia="zh-CN"/>
        </w:rPr>
        <w:t>乙方管理人员、维修人员及水箱</w:t>
      </w:r>
      <w:r>
        <w:rPr>
          <w:rFonts w:hint="eastAsia" w:ascii="宋体" w:hAnsi="宋体" w:eastAsia="宋体" w:cs="宋体"/>
          <w:snapToGrid w:val="0"/>
          <w:color w:val="000000"/>
          <w:kern w:val="0"/>
          <w:sz w:val="24"/>
          <w:szCs w:val="24"/>
          <w:lang w:eastAsia="en-US"/>
        </w:rPr>
        <w:t xml:space="preserve">清洗人员须持健康合格证上岗，每年体检一次，患有不适宜疾病者不得从事相关工作。  </w:t>
      </w:r>
    </w:p>
    <w:p w14:paraId="3AAB736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3. 按照相关标准完成清洗消毒，确保质量</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达到用户满意。</w:t>
      </w:r>
    </w:p>
    <w:p w14:paraId="29C9E84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4. </w:t>
      </w:r>
      <w:r>
        <w:rPr>
          <w:rFonts w:hint="eastAsia" w:ascii="宋体" w:hAnsi="宋体" w:eastAsia="宋体" w:cs="宋体"/>
          <w:snapToGrid w:val="0"/>
          <w:color w:val="000000"/>
          <w:kern w:val="0"/>
          <w:sz w:val="24"/>
          <w:szCs w:val="24"/>
          <w:lang w:val="en-US" w:eastAsia="zh-CN"/>
        </w:rPr>
        <w:t>乙方</w:t>
      </w:r>
      <w:r>
        <w:rPr>
          <w:rFonts w:hint="eastAsia" w:ascii="宋体" w:hAnsi="宋体" w:eastAsia="宋体" w:cs="宋体"/>
          <w:snapToGrid w:val="0"/>
          <w:color w:val="000000"/>
          <w:kern w:val="0"/>
          <w:sz w:val="24"/>
          <w:szCs w:val="24"/>
          <w:lang w:eastAsia="en-US"/>
        </w:rPr>
        <w:t xml:space="preserve">使用的消毒药剂须提前告知甲方并获同意。  </w:t>
      </w:r>
    </w:p>
    <w:p w14:paraId="313952A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5. 遵守甲方</w:t>
      </w:r>
      <w:r>
        <w:rPr>
          <w:rFonts w:hint="eastAsia" w:ascii="宋体" w:hAnsi="宋体" w:eastAsia="宋体" w:cs="宋体"/>
          <w:snapToGrid w:val="0"/>
          <w:color w:val="000000"/>
          <w:kern w:val="0"/>
          <w:sz w:val="24"/>
          <w:szCs w:val="24"/>
          <w:lang w:val="en-US" w:eastAsia="zh-CN"/>
        </w:rPr>
        <w:t>内部</w:t>
      </w:r>
      <w:r>
        <w:rPr>
          <w:rFonts w:hint="eastAsia" w:ascii="宋体" w:hAnsi="宋体" w:eastAsia="宋体" w:cs="宋体"/>
          <w:snapToGrid w:val="0"/>
          <w:color w:val="000000"/>
          <w:kern w:val="0"/>
          <w:sz w:val="24"/>
          <w:szCs w:val="24"/>
          <w:lang w:eastAsia="en-US"/>
        </w:rPr>
        <w:t xml:space="preserve">规章制度，凭出入证进入工作现场。  </w:t>
      </w:r>
    </w:p>
    <w:p w14:paraId="35C951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6. </w:t>
      </w:r>
      <w:r>
        <w:rPr>
          <w:rFonts w:hint="eastAsia" w:ascii="宋体" w:hAnsi="宋体" w:eastAsia="宋体" w:cs="宋体"/>
          <w:snapToGrid w:val="0"/>
          <w:color w:val="000000"/>
          <w:kern w:val="0"/>
          <w:sz w:val="24"/>
          <w:szCs w:val="24"/>
          <w:lang w:val="en-US" w:eastAsia="zh-CN"/>
        </w:rPr>
        <w:t>乙方员工在工作期间不得随意离开工作岗位，若乙方主管负责人不在作业现场，乙方临时负责人应接受甲方主管保洁负责人的监督指导，并按甲方的清洁工作标准进行检查。</w:t>
      </w:r>
    </w:p>
    <w:p w14:paraId="07DB78A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7. </w:t>
      </w:r>
      <w:r>
        <w:rPr>
          <w:rFonts w:hint="eastAsia" w:ascii="宋体" w:hAnsi="宋体" w:eastAsia="宋体" w:cs="宋体"/>
          <w:snapToGrid w:val="0"/>
          <w:color w:val="000000"/>
          <w:kern w:val="0"/>
          <w:sz w:val="24"/>
          <w:szCs w:val="24"/>
          <w:lang w:val="en-US" w:eastAsia="zh-CN"/>
        </w:rPr>
        <w:t>乙方</w:t>
      </w:r>
      <w:r>
        <w:rPr>
          <w:rFonts w:hint="eastAsia" w:ascii="宋体" w:hAnsi="宋体" w:eastAsia="宋体" w:cs="宋体"/>
          <w:snapToGrid w:val="0"/>
          <w:color w:val="000000"/>
          <w:kern w:val="0"/>
          <w:sz w:val="24"/>
          <w:szCs w:val="24"/>
          <w:lang w:eastAsia="en-US"/>
        </w:rPr>
        <w:t xml:space="preserve">工作期间发生意外由乙方自行承担责任。  </w:t>
      </w:r>
    </w:p>
    <w:p w14:paraId="04F7F6DF">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8. 爱护设施，节约水电。  </w:t>
      </w:r>
    </w:p>
    <w:p w14:paraId="1ADCA9D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9. </w:t>
      </w:r>
      <w:r>
        <w:rPr>
          <w:rFonts w:hint="eastAsia" w:ascii="宋体" w:hAnsi="宋体" w:eastAsia="宋体" w:cs="宋体"/>
          <w:snapToGrid w:val="0"/>
          <w:color w:val="000000"/>
          <w:kern w:val="0"/>
          <w:sz w:val="24"/>
          <w:szCs w:val="24"/>
          <w:lang w:val="en-US" w:eastAsia="zh-CN"/>
        </w:rPr>
        <w:t>乙方</w:t>
      </w:r>
      <w:r>
        <w:rPr>
          <w:rFonts w:hint="eastAsia" w:ascii="宋体" w:hAnsi="宋体" w:eastAsia="宋体" w:cs="宋体"/>
          <w:snapToGrid w:val="0"/>
          <w:color w:val="000000"/>
          <w:kern w:val="0"/>
          <w:sz w:val="24"/>
          <w:szCs w:val="24"/>
          <w:lang w:eastAsia="en-US"/>
        </w:rPr>
        <w:t xml:space="preserve">每次清洗后提供书面报告，注明时间、人员、药剂及用量。  </w:t>
      </w:r>
    </w:p>
    <w:p w14:paraId="298F242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10. 清洗完成后告知甲方进行水质检测。  </w:t>
      </w:r>
    </w:p>
    <w:p w14:paraId="41839B7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11. 水质检测合格视为</w:t>
      </w:r>
      <w:r>
        <w:rPr>
          <w:rFonts w:hint="eastAsia" w:ascii="宋体" w:hAnsi="宋体" w:eastAsia="宋体" w:cs="宋体"/>
          <w:snapToGrid w:val="0"/>
          <w:color w:val="000000"/>
          <w:kern w:val="0"/>
          <w:sz w:val="24"/>
          <w:szCs w:val="24"/>
          <w:lang w:val="en-US" w:eastAsia="zh-CN"/>
        </w:rPr>
        <w:t>本次</w:t>
      </w:r>
      <w:r>
        <w:rPr>
          <w:rFonts w:hint="eastAsia" w:ascii="宋体" w:hAnsi="宋体" w:eastAsia="宋体" w:cs="宋体"/>
          <w:snapToGrid w:val="0"/>
          <w:color w:val="000000"/>
          <w:kern w:val="0"/>
          <w:sz w:val="24"/>
          <w:szCs w:val="24"/>
          <w:lang w:eastAsia="en-US"/>
        </w:rPr>
        <w:t xml:space="preserve">清洗结束；若不合格则重新清洗，再次不合格时由乙方支付检测费用。  </w:t>
      </w:r>
    </w:p>
    <w:p w14:paraId="7271218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12. 作业人员须经专业培训</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有专业知识</w:t>
      </w:r>
      <w:r>
        <w:rPr>
          <w:rFonts w:hint="eastAsia" w:ascii="宋体" w:hAnsi="宋体" w:eastAsia="宋体" w:cs="宋体"/>
          <w:snapToGrid w:val="0"/>
          <w:color w:val="000000"/>
          <w:kern w:val="0"/>
          <w:sz w:val="24"/>
          <w:szCs w:val="24"/>
          <w:lang w:eastAsia="en-US"/>
        </w:rPr>
        <w:t xml:space="preserve">。  </w:t>
      </w:r>
    </w:p>
    <w:p w14:paraId="2E10FCB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13. 指派专人进行安全监督，做好安全防护</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避免安全事故</w:t>
      </w:r>
      <w:r>
        <w:rPr>
          <w:rFonts w:hint="eastAsia" w:ascii="宋体" w:hAnsi="宋体" w:eastAsia="宋体" w:cs="宋体"/>
          <w:snapToGrid w:val="0"/>
          <w:color w:val="000000"/>
          <w:kern w:val="0"/>
          <w:sz w:val="24"/>
          <w:szCs w:val="24"/>
          <w:lang w:eastAsia="en-US"/>
        </w:rPr>
        <w:t xml:space="preserve">。  </w:t>
      </w:r>
    </w:p>
    <w:p w14:paraId="345A13EB">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14. </w:t>
      </w:r>
      <w:r>
        <w:rPr>
          <w:rFonts w:hint="eastAsia" w:ascii="宋体" w:hAnsi="宋体" w:eastAsia="宋体" w:cs="宋体"/>
          <w:snapToGrid w:val="0"/>
          <w:color w:val="000000"/>
          <w:kern w:val="0"/>
          <w:sz w:val="24"/>
          <w:szCs w:val="24"/>
          <w:lang w:val="en-US" w:eastAsia="zh-CN"/>
        </w:rPr>
        <w:t>需</w:t>
      </w:r>
      <w:r>
        <w:rPr>
          <w:rFonts w:hint="eastAsia" w:ascii="宋体" w:hAnsi="宋体" w:eastAsia="宋体" w:cs="宋体"/>
          <w:snapToGrid w:val="0"/>
          <w:color w:val="000000"/>
          <w:kern w:val="0"/>
          <w:sz w:val="24"/>
          <w:szCs w:val="24"/>
          <w:lang w:eastAsia="en-US"/>
        </w:rPr>
        <w:t>遵守甲方时间安排，变更需协商</w:t>
      </w:r>
      <w:r>
        <w:rPr>
          <w:rFonts w:hint="eastAsia" w:ascii="宋体" w:hAnsi="宋体" w:eastAsia="宋体" w:cs="宋体"/>
          <w:snapToGrid w:val="0"/>
          <w:color w:val="000000"/>
          <w:kern w:val="0"/>
          <w:sz w:val="24"/>
          <w:szCs w:val="24"/>
          <w:lang w:val="en-US" w:eastAsia="zh-CN"/>
        </w:rPr>
        <w:t>一致</w:t>
      </w:r>
      <w:r>
        <w:rPr>
          <w:rFonts w:hint="eastAsia" w:ascii="宋体" w:hAnsi="宋体" w:eastAsia="宋体" w:cs="宋体"/>
          <w:snapToGrid w:val="0"/>
          <w:color w:val="000000"/>
          <w:kern w:val="0"/>
          <w:sz w:val="24"/>
          <w:szCs w:val="24"/>
          <w:lang w:eastAsia="en-US"/>
        </w:rPr>
        <w:t xml:space="preserve">。  </w:t>
      </w:r>
    </w:p>
    <w:p w14:paraId="297020D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15. </w:t>
      </w:r>
      <w:r>
        <w:rPr>
          <w:rFonts w:hint="eastAsia" w:ascii="宋体" w:hAnsi="宋体" w:eastAsia="宋体" w:cs="宋体"/>
          <w:snapToGrid w:val="0"/>
          <w:color w:val="000000"/>
          <w:kern w:val="0"/>
          <w:sz w:val="24"/>
          <w:szCs w:val="24"/>
          <w:lang w:val="en-US" w:eastAsia="zh-CN"/>
        </w:rPr>
        <w:t>做好各种防护措施，</w:t>
      </w:r>
      <w:r>
        <w:rPr>
          <w:rFonts w:hint="eastAsia" w:ascii="宋体" w:hAnsi="宋体" w:eastAsia="宋体" w:cs="宋体"/>
          <w:snapToGrid w:val="0"/>
          <w:color w:val="000000"/>
          <w:kern w:val="0"/>
          <w:sz w:val="24"/>
          <w:szCs w:val="24"/>
          <w:lang w:eastAsia="en-US"/>
        </w:rPr>
        <w:t xml:space="preserve">不得擅自挪用现场物品，安全作业。  </w:t>
      </w:r>
    </w:p>
    <w:p w14:paraId="452D0F9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16. 根据不同材质采用合适的清洁原料和方法。  </w:t>
      </w:r>
    </w:p>
    <w:p w14:paraId="1338413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17. 提供清洁所需设备、工具、材料、药剂。  </w:t>
      </w:r>
    </w:p>
    <w:p w14:paraId="0EB595E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18. 工伤事故由乙方自行负责。  </w:t>
      </w:r>
    </w:p>
    <w:p w14:paraId="04AAE635">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19. 对物业或业主财产造成损失的，承担赔偿责任。</w:t>
      </w:r>
    </w:p>
    <w:p w14:paraId="2DEE8C3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六、合同终止条款</w:t>
      </w:r>
    </w:p>
    <w:p w14:paraId="03A30A3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rPr>
        <w:t>因乙方原因，</w:t>
      </w:r>
      <w:r>
        <w:rPr>
          <w:rFonts w:hint="eastAsia" w:ascii="宋体" w:hAnsi="宋体" w:eastAsia="宋体" w:cs="宋体"/>
          <w:snapToGrid w:val="0"/>
          <w:color w:val="000000"/>
          <w:kern w:val="0"/>
          <w:sz w:val="24"/>
          <w:szCs w:val="24"/>
          <w:lang w:eastAsia="en-US"/>
        </w:rPr>
        <w:t>甲方有权不经催告</w:t>
      </w:r>
      <w:r>
        <w:rPr>
          <w:rFonts w:hint="eastAsia" w:ascii="宋体" w:hAnsi="宋体" w:eastAsia="宋体" w:cs="宋体"/>
          <w:snapToGrid w:val="0"/>
          <w:color w:val="000000"/>
          <w:kern w:val="0"/>
          <w:sz w:val="24"/>
          <w:szCs w:val="24"/>
          <w:lang w:val="en-US" w:eastAsia="zh-CN"/>
        </w:rPr>
        <w:t>而</w:t>
      </w:r>
      <w:r>
        <w:rPr>
          <w:rFonts w:hint="eastAsia" w:ascii="宋体" w:hAnsi="宋体" w:eastAsia="宋体" w:cs="宋体"/>
          <w:snapToGrid w:val="0"/>
          <w:color w:val="000000"/>
          <w:kern w:val="0"/>
          <w:sz w:val="24"/>
          <w:szCs w:val="24"/>
          <w:lang w:eastAsia="en-US"/>
        </w:rPr>
        <w:t xml:space="preserve">终止合同的情形包括：  </w:t>
      </w:r>
    </w:p>
    <w:p w14:paraId="13510F67">
      <w:pPr>
        <w:keepNext w:val="0"/>
        <w:keepLines w:val="0"/>
        <w:pageBreakBefore w:val="0"/>
        <w:widowControl/>
        <w:numPr>
          <w:ilvl w:val="0"/>
          <w:numId w:val="2"/>
        </w:numPr>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两次发现清洗后水质不符合约定标准；  </w:t>
      </w:r>
    </w:p>
    <w:p w14:paraId="39C3D35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2. 清洗消毒不当造成饮用水卫生问题，情节严重；  </w:t>
      </w:r>
    </w:p>
    <w:p w14:paraId="5D82CBE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3. 将清洗工作转包给第三方；  </w:t>
      </w:r>
    </w:p>
    <w:p w14:paraId="3836562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4. 两次未按约定时间进场清洗。</w:t>
      </w:r>
    </w:p>
    <w:p w14:paraId="59135AF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七、安全责任</w:t>
      </w:r>
    </w:p>
    <w:p w14:paraId="004AD8B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乙方应严格执行安全操作规程、防火规定、环保规定，对施工安全、防火等引发的损失负全部责任。</w:t>
      </w:r>
    </w:p>
    <w:p w14:paraId="045727E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八、争议或纠纷处理</w:t>
      </w:r>
    </w:p>
    <w:p w14:paraId="22616DE4">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 </w:t>
      </w:r>
      <w:r>
        <w:rPr>
          <w:rFonts w:hint="eastAsia" w:ascii="宋体" w:hAnsi="宋体" w:eastAsia="宋体" w:cs="宋体"/>
          <w:snapToGrid w:val="0"/>
          <w:color w:val="000000"/>
          <w:kern w:val="0"/>
          <w:sz w:val="24"/>
          <w:szCs w:val="24"/>
          <w:lang w:val="en-US" w:eastAsia="zh-CN"/>
        </w:rPr>
        <w:t>双方在</w:t>
      </w:r>
      <w:r>
        <w:rPr>
          <w:rFonts w:hint="eastAsia" w:ascii="宋体" w:hAnsi="宋体" w:eastAsia="宋体" w:cs="宋体"/>
          <w:snapToGrid w:val="0"/>
          <w:color w:val="000000"/>
          <w:kern w:val="0"/>
          <w:sz w:val="24"/>
          <w:szCs w:val="24"/>
          <w:lang w:eastAsia="en-US"/>
        </w:rPr>
        <w:t>发生争议时</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在</w:t>
      </w:r>
      <w:r>
        <w:rPr>
          <w:rFonts w:hint="eastAsia" w:ascii="宋体" w:hAnsi="宋体" w:eastAsia="宋体" w:cs="宋体"/>
          <w:snapToGrid w:val="0"/>
          <w:color w:val="000000"/>
          <w:kern w:val="0"/>
          <w:sz w:val="24"/>
          <w:szCs w:val="24"/>
          <w:lang w:eastAsia="en-US"/>
        </w:rPr>
        <w:t>不影响工程进度</w:t>
      </w:r>
      <w:r>
        <w:rPr>
          <w:rFonts w:hint="eastAsia" w:ascii="宋体" w:hAnsi="宋体" w:eastAsia="宋体" w:cs="宋体"/>
          <w:snapToGrid w:val="0"/>
          <w:color w:val="000000"/>
          <w:kern w:val="0"/>
          <w:sz w:val="24"/>
          <w:szCs w:val="24"/>
          <w:lang w:val="en-US" w:eastAsia="zh-CN"/>
        </w:rPr>
        <w:t>的前提下</w:t>
      </w:r>
      <w:r>
        <w:rPr>
          <w:rFonts w:hint="eastAsia" w:ascii="宋体" w:hAnsi="宋体" w:eastAsia="宋体" w:cs="宋体"/>
          <w:snapToGrid w:val="0"/>
          <w:color w:val="000000"/>
          <w:kern w:val="0"/>
          <w:sz w:val="24"/>
          <w:szCs w:val="24"/>
          <w:lang w:eastAsia="en-US"/>
        </w:rPr>
        <w:t xml:space="preserve">，可协商解决。  </w:t>
      </w:r>
    </w:p>
    <w:p w14:paraId="30D9A9E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 因一方不履行合同造成</w:t>
      </w:r>
      <w:r>
        <w:rPr>
          <w:rFonts w:hint="eastAsia" w:ascii="宋体" w:hAnsi="宋体" w:eastAsia="宋体" w:cs="宋体"/>
          <w:snapToGrid w:val="0"/>
          <w:color w:val="000000"/>
          <w:kern w:val="0"/>
          <w:sz w:val="24"/>
          <w:szCs w:val="24"/>
          <w:lang w:val="en-US" w:eastAsia="zh-CN"/>
        </w:rPr>
        <w:t>对方经济</w:t>
      </w:r>
      <w:r>
        <w:rPr>
          <w:rFonts w:hint="eastAsia" w:ascii="宋体" w:hAnsi="宋体" w:eastAsia="宋体" w:cs="宋体"/>
          <w:snapToGrid w:val="0"/>
          <w:color w:val="000000"/>
          <w:kern w:val="0"/>
          <w:sz w:val="24"/>
          <w:szCs w:val="24"/>
          <w:lang w:eastAsia="en-US"/>
        </w:rPr>
        <w:t>损失</w:t>
      </w:r>
      <w:r>
        <w:rPr>
          <w:rFonts w:hint="eastAsia" w:ascii="宋体" w:hAnsi="宋体" w:eastAsia="宋体" w:cs="宋体"/>
          <w:snapToGrid w:val="0"/>
          <w:color w:val="000000"/>
          <w:kern w:val="0"/>
          <w:sz w:val="24"/>
          <w:szCs w:val="24"/>
          <w:lang w:val="en-US" w:eastAsia="zh-CN"/>
        </w:rPr>
        <w:t>的</w:t>
      </w:r>
      <w:r>
        <w:rPr>
          <w:rFonts w:hint="eastAsia" w:ascii="宋体" w:hAnsi="宋体" w:eastAsia="宋体" w:cs="宋体"/>
          <w:snapToGrid w:val="0"/>
          <w:color w:val="000000"/>
          <w:kern w:val="0"/>
          <w:sz w:val="24"/>
          <w:szCs w:val="24"/>
          <w:lang w:eastAsia="en-US"/>
        </w:rPr>
        <w:t>，由违约方承担责任并赔偿</w:t>
      </w:r>
      <w:r>
        <w:rPr>
          <w:rFonts w:hint="eastAsia" w:ascii="宋体" w:hAnsi="宋体" w:eastAsia="宋体" w:cs="宋体"/>
          <w:snapToGrid w:val="0"/>
          <w:color w:val="000000"/>
          <w:kern w:val="0"/>
          <w:sz w:val="24"/>
          <w:szCs w:val="24"/>
          <w:lang w:val="en-US" w:eastAsia="zh-CN"/>
        </w:rPr>
        <w:t>经济损失。</w:t>
      </w:r>
    </w:p>
    <w:p w14:paraId="1061DB3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w:t>
      </w:r>
      <w:r>
        <w:rPr>
          <w:rFonts w:hint="eastAsia" w:ascii="宋体" w:hAnsi="宋体" w:eastAsia="宋体" w:cs="宋体"/>
          <w:snapToGrid w:val="0"/>
          <w:color w:val="000000"/>
          <w:kern w:val="0"/>
          <w:sz w:val="24"/>
          <w:szCs w:val="24"/>
          <w:lang w:val="en-US" w:eastAsia="zh-CN"/>
        </w:rPr>
        <w:t xml:space="preserve"> 双方</w:t>
      </w:r>
      <w:r>
        <w:rPr>
          <w:rFonts w:hint="eastAsia" w:ascii="宋体" w:hAnsi="宋体" w:eastAsia="宋体" w:cs="宋体"/>
          <w:snapToGrid w:val="0"/>
          <w:color w:val="000000"/>
          <w:kern w:val="0"/>
          <w:sz w:val="24"/>
          <w:szCs w:val="24"/>
          <w:lang w:eastAsia="en-US"/>
        </w:rPr>
        <w:t>协商不成时，可向甲方所在地人民法院起诉。</w:t>
      </w:r>
    </w:p>
    <w:p w14:paraId="4881F56E">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九、违约责任</w:t>
      </w:r>
    </w:p>
    <w:p w14:paraId="64F83F95">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 xml:space="preserve">1. 任何一方不全面履行合同条款均属违约。  </w:t>
      </w:r>
    </w:p>
    <w:p w14:paraId="7A68B86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 违约方除赔偿全部经济损失外，还应向对方支付结算总价款</w:t>
      </w:r>
      <w:r>
        <w:rPr>
          <w:rFonts w:hint="eastAsia" w:ascii="宋体" w:hAnsi="宋体" w:eastAsia="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lang w:eastAsia="en-US"/>
        </w:rPr>
        <w:t>0%的违约金。</w:t>
      </w:r>
    </w:p>
    <w:p w14:paraId="72706E0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十、其他</w:t>
      </w:r>
    </w:p>
    <w:p w14:paraId="52CCE5AF">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1.本合同自双方法定代表人或委托代理人签字并加盖公章后生效。</w:t>
      </w:r>
    </w:p>
    <w:p w14:paraId="52C7F31A">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lang w:eastAsia="en-US"/>
        </w:rPr>
        <w:t>本合同一式肆份，甲方执贰份、乙方执贰份。</w:t>
      </w:r>
    </w:p>
    <w:p w14:paraId="095CD78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 w:val="24"/>
          <w:szCs w:val="24"/>
          <w:lang w:eastAsia="en-US"/>
        </w:rPr>
      </w:pPr>
    </w:p>
    <w:p w14:paraId="628142F4">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 w:val="24"/>
          <w:szCs w:val="24"/>
          <w:lang w:eastAsia="en-US"/>
        </w:rPr>
      </w:pPr>
    </w:p>
    <w:p w14:paraId="3C967FD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甲方（盖章）：</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en-US"/>
        </w:rPr>
        <w:t>乙方（盖章）：</w:t>
      </w:r>
    </w:p>
    <w:p w14:paraId="24D82D2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宋体" w:hAnsi="宋体" w:eastAsia="宋体" w:cs="宋体"/>
          <w:snapToGrid w:val="0"/>
          <w:color w:val="000000"/>
          <w:kern w:val="0"/>
          <w:sz w:val="24"/>
          <w:szCs w:val="24"/>
          <w:lang w:val="en-US" w:eastAsia="zh-CN"/>
        </w:rPr>
      </w:pPr>
    </w:p>
    <w:p w14:paraId="3421BAF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 xml:space="preserve">                </w:t>
      </w:r>
    </w:p>
    <w:p w14:paraId="5E1BF73D">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法定代表人/委托代理人：</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lang w:eastAsia="en-US"/>
        </w:rPr>
        <w:t>法定代表人/委托代理人</w:t>
      </w:r>
      <w:r>
        <w:rPr>
          <w:rFonts w:hint="eastAsia" w:ascii="宋体" w:hAnsi="宋体" w:eastAsia="宋体" w:cs="宋体"/>
          <w:snapToGrid w:val="0"/>
          <w:color w:val="000000"/>
          <w:kern w:val="0"/>
          <w:sz w:val="24"/>
          <w:szCs w:val="24"/>
          <w:lang w:eastAsia="zh-CN"/>
        </w:rPr>
        <w:t>：</w:t>
      </w:r>
    </w:p>
    <w:p w14:paraId="5154C98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 w:val="24"/>
          <w:szCs w:val="24"/>
          <w:lang w:eastAsia="en-US"/>
        </w:rPr>
      </w:pPr>
    </w:p>
    <w:p w14:paraId="1C77A114">
      <w:pPr>
        <w:keepNext w:val="0"/>
        <w:keepLines w:val="0"/>
        <w:pageBreakBefore w:val="0"/>
        <w:widowControl/>
        <w:kinsoku w:val="0"/>
        <w:wordWrap/>
        <w:overflowPunct/>
        <w:topLinePunct w:val="0"/>
        <w:autoSpaceDE w:val="0"/>
        <w:autoSpaceDN w:val="0"/>
        <w:bidi w:val="0"/>
        <w:adjustRightInd w:val="0"/>
        <w:snapToGrid w:val="0"/>
        <w:spacing w:line="560" w:lineRule="exact"/>
        <w:ind w:firstLine="1200" w:firstLineChars="500"/>
        <w:textAlignment w:val="baseline"/>
        <w:rPr>
          <w:rFonts w:hint="default" w:ascii="宋体" w:hAnsi="宋体" w:eastAsia="宋体" w:cs="宋体"/>
          <w:sz w:val="24"/>
          <w:szCs w:val="24"/>
          <w:lang w:val="en-US" w:eastAsia="zh-CN"/>
        </w:rPr>
        <w:sectPr>
          <w:pgSz w:w="11900" w:h="16840"/>
          <w:pgMar w:top="2098" w:right="1700" w:bottom="1587" w:left="1587" w:header="0" w:footer="1304" w:gutter="0"/>
          <w:cols w:space="720" w:num="1"/>
        </w:sectPr>
      </w:pPr>
      <w:r>
        <w:rPr>
          <w:rFonts w:hint="eastAsia" w:ascii="宋体" w:hAnsi="宋体" w:eastAsia="宋体" w:cs="宋体"/>
          <w:snapToGrid w:val="0"/>
          <w:color w:val="000000"/>
          <w:kern w:val="0"/>
          <w:sz w:val="24"/>
          <w:szCs w:val="24"/>
          <w:lang w:val="en-US" w:eastAsia="zh-CN"/>
        </w:rPr>
        <w:t>年    月    日                                年    月    日</w:t>
      </w:r>
    </w:p>
    <w:p w14:paraId="77EF099C">
      <w:pPr>
        <w:rPr>
          <w:rFonts w:hint="default"/>
          <w:sz w:val="32"/>
          <w:szCs w:val="28"/>
          <w:lang w:val="en-US" w:eastAsia="zh-CN"/>
        </w:rPr>
      </w:pPr>
      <w:r>
        <w:rPr>
          <w:rFonts w:hint="eastAsia"/>
          <w:sz w:val="32"/>
          <w:szCs w:val="28"/>
          <w:lang w:val="en-US" w:eastAsia="zh-CN"/>
        </w:rPr>
        <w:t>附件</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6410"/>
        <w:gridCol w:w="993"/>
      </w:tblGrid>
      <w:tr w14:paraId="7012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6"/>
                <w:szCs w:val="36"/>
                <w:u w:val="none"/>
                <w:lang w:val="en-US" w:eastAsia="zh-CN" w:bidi="ar"/>
              </w:rPr>
              <w:t>不锈钢水箱清洗评分/验收表</w:t>
            </w:r>
          </w:p>
        </w:tc>
      </w:tr>
      <w:tr w14:paraId="7D8F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E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水箱位置</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56D9">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r>
      <w:tr w14:paraId="49D6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0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83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r>
      <w:tr w14:paraId="579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A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清洗单位</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C8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r>
      <w:tr w14:paraId="0D69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15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清洗日期：</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1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14:paraId="7351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4F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清洗人员持证</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BCBE">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p>
        </w:tc>
      </w:tr>
      <w:tr w14:paraId="11A5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13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序列号</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92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46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分数</w:t>
            </w:r>
          </w:p>
        </w:tc>
      </w:tr>
      <w:tr w14:paraId="2627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3E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8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人员资质与防护（5分）：清洗人员持有有效健康证明，现场配备安全绳、防毒面具等安全防护用品</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DB2">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25AD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6D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7A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停水告知与应急（5分）：提前张贴停水通知，制定了针对水箱有限空间作业的安全应急预案</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6CDB">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5659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53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工具药剂合规（5分）：清洗工具（高压水枪等）洁净；使用的消毒剂有卫生许可批件，符合生活饮用水标准。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FCC8">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6B49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0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C7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排水作业规范（5分）：关闭进水阀，打开排污口，利用潜水泵强制排水，并留足清洗用水</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A433">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458E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76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55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机械刷洗与除垢（10分）：进入水箱后，使用刷子或高压水枪彻底清除内壁生物膜、水垢及底部泥沙。</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3F11">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0C7A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6B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A6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消毒浸泡浓度（10分）：含氯消毒剂浓度配比达标，浸泡时间充足（如200-500mg/L 浸泡≥30分钟）</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53BD">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0BA8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66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BF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二次冲洗与残留（10分）：消毒后使用清水反复冲洗水箱内壁及管道，确保无消毒剂残留及异味</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1F1">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6A1C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9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B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水箱壁清洁（10分）：水箱壁光洁、无锈蚀；内部无泥沙、无滑腻感、无杂物沉积</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A559">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1E5A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40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1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附属设施功能（10分）：浮球阀、水位计、液位控制器动作灵敏，人孔盖密闭加锁，溢流管及排污管畅通。</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699">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70ED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7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98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满水渗漏试验（5分）：清洗完毕后注水至最高水位，检查焊接缝及连接处无渗漏</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2130">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5C41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9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91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水质采样送检（10分）：清洗后现场采集水样，送至具有 CMA 资质的第三方检测机构检测</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3DCE">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56A6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35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85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水质检测结果（10分）：出具正式水质检测报告，各项指标符合《生活饮用水卫生标准》（GB 5749）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7F8">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3CFC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E7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A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记录档案管理（5分）：清洗过程（含清洗前后照片）、消毒记录、验收单及水质报告归档保存</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7E62">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183B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3D9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得分合计</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673">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kern w:val="0"/>
                <w:sz w:val="22"/>
                <w:szCs w:val="22"/>
                <w:u w:val="none"/>
                <w:lang w:val="en-US" w:eastAsia="zh-CN" w:bidi="ar"/>
              </w:rPr>
            </w:pPr>
          </w:p>
        </w:tc>
      </w:tr>
      <w:tr w14:paraId="1605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36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清洗单位代表签字/日期</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585B">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7CC4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8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验收单位代表签字/日期</w:t>
            </w:r>
          </w:p>
        </w:tc>
        <w:tc>
          <w:tcPr>
            <w:tcW w:w="41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809">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2"/>
                <w:szCs w:val="22"/>
                <w:u w:val="none"/>
              </w:rPr>
            </w:pPr>
          </w:p>
        </w:tc>
      </w:tr>
      <w:tr w14:paraId="4914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F5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优良（90分及以上）： 清洗规范，资料齐全，水质合格，达到验收标准。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合格（80-89分）： 满足基本要求，部分细节需整改，整改合格后通过。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不合格（79分及以下）： 清洗不合格或水质报告不合格，需重新清洗。</w:t>
            </w:r>
          </w:p>
        </w:tc>
      </w:tr>
      <w:tr w14:paraId="360D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1D12">
            <w:pPr>
              <w:jc w:val="center"/>
              <w:rPr>
                <w:rFonts w:hint="eastAsia" w:ascii="宋体" w:hAnsi="宋体" w:eastAsia="宋体" w:cs="宋体"/>
                <w:i w:val="0"/>
                <w:iCs w:val="0"/>
                <w:color w:val="000000"/>
                <w:sz w:val="22"/>
                <w:szCs w:val="22"/>
                <w:u w:val="none"/>
              </w:rPr>
            </w:pPr>
          </w:p>
        </w:tc>
      </w:tr>
      <w:tr w14:paraId="5E94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D639">
            <w:pPr>
              <w:jc w:val="center"/>
              <w:rPr>
                <w:rFonts w:hint="eastAsia" w:ascii="宋体" w:hAnsi="宋体" w:eastAsia="宋体" w:cs="宋体"/>
                <w:i w:val="0"/>
                <w:iCs w:val="0"/>
                <w:color w:val="000000"/>
                <w:sz w:val="22"/>
                <w:szCs w:val="22"/>
                <w:u w:val="none"/>
              </w:rPr>
            </w:pPr>
          </w:p>
        </w:tc>
      </w:tr>
    </w:tbl>
    <w:p w14:paraId="09496CFA">
      <w:pPr>
        <w:jc w:val="both"/>
        <w:rPr>
          <w:rFonts w:hint="default"/>
          <w:sz w:val="32"/>
          <w:szCs w:val="28"/>
          <w:lang w:val="en-US" w:eastAsia="zh-CN"/>
        </w:rPr>
      </w:pPr>
    </w:p>
    <w:p w14:paraId="7AFE72D0">
      <w:pPr>
        <w:rPr>
          <w:rFonts w:hint="default"/>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380227C"/>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7A3368E"/>
    <w:rsid w:val="28321DB0"/>
    <w:rsid w:val="28A5282C"/>
    <w:rsid w:val="2B4A73A8"/>
    <w:rsid w:val="2CD921FA"/>
    <w:rsid w:val="2D2307FE"/>
    <w:rsid w:val="2D7050C6"/>
    <w:rsid w:val="2F2E6FE6"/>
    <w:rsid w:val="304B42F4"/>
    <w:rsid w:val="308C70F9"/>
    <w:rsid w:val="30CF2082"/>
    <w:rsid w:val="30E563C3"/>
    <w:rsid w:val="310F3239"/>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7D76430"/>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29D618D"/>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Block Text"/>
    <w:basedOn w:val="1"/>
    <w:qFormat/>
    <w:uiPriority w:val="0"/>
    <w:pPr>
      <w:spacing w:after="120" w:afterLines="0" w:afterAutospacing="0"/>
      <w:ind w:left="1440" w:leftChars="700" w:rightChars="700"/>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qFormat/>
    <w:uiPriority w:val="99"/>
    <w:pPr>
      <w:tabs>
        <w:tab w:val="center" w:pos="4153"/>
        <w:tab w:val="right" w:pos="8306"/>
      </w:tabs>
      <w:snapToGrid w:val="0"/>
      <w:jc w:val="left"/>
    </w:pPr>
    <w:rPr>
      <w:sz w:val="18"/>
      <w:szCs w:val="18"/>
    </w:rPr>
  </w:style>
  <w:style w:type="paragraph" w:styleId="9">
    <w:name w:val="header"/>
    <w:basedOn w:val="1"/>
    <w:next w:val="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ind w:firstLine="420" w:firstLineChars="100"/>
    </w:pPr>
  </w:style>
  <w:style w:type="paragraph" w:styleId="12">
    <w:name w:val="Body Text First Indent 2"/>
    <w:basedOn w:val="5"/>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1117</Words>
  <Characters>1131</Characters>
  <Lines>0</Lines>
  <Paragraphs>0</Paragraphs>
  <TotalTime>0</TotalTime>
  <ScaleCrop>false</ScaleCrop>
  <LinksUpToDate>false</LinksUpToDate>
  <CharactersWithSpaces>1193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2026-05-07T06:25:19Z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