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关于贵公司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长沙路停车场及中山大道地下停车场维修维护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27B533F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黑体简体" w:hAnsi="方正黑体简体" w:eastAsia="方正黑体简体" w:cs="方正黑体简体"/>
          <w:sz w:val="32"/>
          <w:szCs w:val="28"/>
        </w:rPr>
      </w:pPr>
    </w:p>
    <w:p w14:paraId="0D00D660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仿宋简体"/>
          <w:b w:val="0"/>
          <w:bCs w:val="0"/>
        </w:rPr>
      </w:pPr>
      <w:r>
        <w:rPr>
          <w:rFonts w:hint="eastAsia" w:ascii="方正黑体简体" w:hAnsi="方正黑体简体" w:eastAsia="方正黑体简体" w:cs="方正黑体简体"/>
          <w:sz w:val="32"/>
          <w:szCs w:val="28"/>
        </w:rPr>
        <w:t>项目报价表</w:t>
      </w:r>
      <w:r>
        <w:rPr>
          <w:rFonts w:hint="eastAsia" w:ascii="方正黑体简体" w:hAnsi="方正黑体简体" w:eastAsia="方正黑体简体" w:cs="方正黑体简体"/>
          <w:sz w:val="32"/>
          <w:szCs w:val="28"/>
          <w:lang w:val="en-US" w:eastAsia="zh-CN"/>
        </w:rPr>
        <w:t>表格格式可根据实际情况调整</w:t>
      </w:r>
    </w:p>
    <w:tbl>
      <w:tblPr>
        <w:tblStyle w:val="6"/>
        <w:tblpPr w:leftFromText="180" w:rightFromText="180" w:vertAnchor="text" w:horzAnchor="page" w:tblpX="985" w:tblpY="576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05"/>
        <w:gridCol w:w="1800"/>
        <w:gridCol w:w="750"/>
        <w:gridCol w:w="765"/>
        <w:gridCol w:w="802"/>
        <w:gridCol w:w="818"/>
        <w:gridCol w:w="3060"/>
      </w:tblGrid>
      <w:tr w14:paraId="4904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90" w:type="dxa"/>
            <w:vAlign w:val="center"/>
          </w:tcPr>
          <w:p w14:paraId="4F95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vAlign w:val="center"/>
          </w:tcPr>
          <w:p w14:paraId="0C6F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00" w:type="dxa"/>
            <w:vAlign w:val="center"/>
          </w:tcPr>
          <w:p w14:paraId="2D32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750" w:type="dxa"/>
            <w:vAlign w:val="center"/>
          </w:tcPr>
          <w:p w14:paraId="2891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765" w:type="dxa"/>
            <w:vAlign w:val="center"/>
          </w:tcPr>
          <w:p w14:paraId="2F05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center"/>
          </w:tcPr>
          <w:p w14:paraId="6360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单价</w:t>
            </w:r>
          </w:p>
          <w:p w14:paraId="6707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818" w:type="dxa"/>
            <w:vAlign w:val="center"/>
          </w:tcPr>
          <w:p w14:paraId="6EF4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总价</w:t>
            </w:r>
          </w:p>
          <w:p w14:paraId="6E31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3060" w:type="dxa"/>
            <w:vAlign w:val="center"/>
          </w:tcPr>
          <w:p w14:paraId="1595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19E9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90" w:type="dxa"/>
            <w:vAlign w:val="center"/>
          </w:tcPr>
          <w:p w14:paraId="0DAE2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  <w:vMerge w:val="restart"/>
            <w:vAlign w:val="center"/>
          </w:tcPr>
          <w:p w14:paraId="3B95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2"/>
                <w:sz w:val="28"/>
                <w:szCs w:val="28"/>
                <w:u w:val="none"/>
                <w:lang w:val="en-US" w:eastAsia="zh-CN"/>
              </w:rPr>
              <w:t>长沙路停车场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2"/>
                <w:sz w:val="28"/>
                <w:szCs w:val="28"/>
                <w:u w:val="none"/>
                <w:lang w:val="en-US" w:eastAsia="zh-CN"/>
              </w:rPr>
              <w:t>维修维护</w:t>
            </w:r>
          </w:p>
        </w:tc>
        <w:tc>
          <w:tcPr>
            <w:tcW w:w="1800" w:type="dxa"/>
            <w:vAlign w:val="center"/>
          </w:tcPr>
          <w:p w14:paraId="7085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清理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破损地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面</w:t>
            </w:r>
          </w:p>
        </w:tc>
        <w:tc>
          <w:tcPr>
            <w:tcW w:w="750" w:type="dxa"/>
            <w:vAlign w:val="center"/>
          </w:tcPr>
          <w:p w14:paraId="1F05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65" w:type="dxa"/>
            <w:vAlign w:val="center"/>
          </w:tcPr>
          <w:p w14:paraId="6893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m²</w:t>
            </w:r>
          </w:p>
        </w:tc>
        <w:tc>
          <w:tcPr>
            <w:tcW w:w="802" w:type="dxa"/>
            <w:vAlign w:val="center"/>
          </w:tcPr>
          <w:p w14:paraId="6A4E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6358FA3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2B8E29F0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花岗石</w:t>
            </w:r>
            <w:r>
              <w:rPr>
                <w:rFonts w:hint="eastAsia"/>
                <w:lang w:val="en-US" w:eastAsia="zh-CN"/>
              </w:rPr>
              <w:t>：60cm*60cm*4cm</w:t>
            </w:r>
          </w:p>
          <w:p w14:paraId="374ED84A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2.粘接层：60cm*60cm*6cm</w:t>
            </w:r>
          </w:p>
        </w:tc>
      </w:tr>
      <w:tr w14:paraId="4D02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0" w:type="dxa"/>
            <w:vAlign w:val="center"/>
          </w:tcPr>
          <w:p w14:paraId="29C5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vMerge w:val="continue"/>
            <w:vAlign w:val="center"/>
          </w:tcPr>
          <w:p w14:paraId="62FD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C6D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恢复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破损地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面</w:t>
            </w:r>
          </w:p>
          <w:p w14:paraId="0679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（沥青砼冷补）</w:t>
            </w:r>
          </w:p>
        </w:tc>
        <w:tc>
          <w:tcPr>
            <w:tcW w:w="750" w:type="dxa"/>
            <w:vAlign w:val="center"/>
          </w:tcPr>
          <w:p w14:paraId="5E0E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65" w:type="dxa"/>
            <w:vAlign w:val="center"/>
          </w:tcPr>
          <w:p w14:paraId="1EF6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m²</w:t>
            </w:r>
          </w:p>
        </w:tc>
        <w:tc>
          <w:tcPr>
            <w:tcW w:w="802" w:type="dxa"/>
            <w:vAlign w:val="center"/>
          </w:tcPr>
          <w:p w14:paraId="329B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67E6868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728F2EF6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花岗石</w:t>
            </w:r>
            <w:r>
              <w:rPr>
                <w:rFonts w:hint="eastAsia"/>
                <w:lang w:val="en-US" w:eastAsia="zh-CN"/>
              </w:rPr>
              <w:t>：60cm*60cm*4cm</w:t>
            </w:r>
          </w:p>
          <w:p w14:paraId="2583726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2.粘接层：60cm*60cm*6cm</w:t>
            </w:r>
          </w:p>
        </w:tc>
      </w:tr>
      <w:tr w14:paraId="7002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90" w:type="dxa"/>
            <w:vAlign w:val="center"/>
          </w:tcPr>
          <w:p w14:paraId="368D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  <w:vMerge w:val="continue"/>
            <w:vAlign w:val="center"/>
          </w:tcPr>
          <w:p w14:paraId="2FE8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FDF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清理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树池</w:t>
            </w:r>
          </w:p>
          <w:p w14:paraId="1B7D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破损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大理石</w:t>
            </w:r>
          </w:p>
        </w:tc>
        <w:tc>
          <w:tcPr>
            <w:tcW w:w="750" w:type="dxa"/>
            <w:vAlign w:val="center"/>
          </w:tcPr>
          <w:p w14:paraId="555D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6529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m²</w:t>
            </w:r>
          </w:p>
        </w:tc>
        <w:tc>
          <w:tcPr>
            <w:tcW w:w="802" w:type="dxa"/>
            <w:vAlign w:val="center"/>
          </w:tcPr>
          <w:p w14:paraId="7D74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79EA0D5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0E030705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1.大理石：97cm*30cm*4cm</w:t>
            </w:r>
          </w:p>
          <w:p w14:paraId="6097EE06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2.粘接层：97cm*30cm*2cm</w:t>
            </w:r>
          </w:p>
          <w:p w14:paraId="10965453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3.颜色：中国红</w:t>
            </w:r>
          </w:p>
        </w:tc>
      </w:tr>
      <w:tr w14:paraId="6591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90" w:type="dxa"/>
            <w:vAlign w:val="center"/>
          </w:tcPr>
          <w:p w14:paraId="5F27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605" w:type="dxa"/>
            <w:vMerge w:val="continue"/>
            <w:vAlign w:val="center"/>
          </w:tcPr>
          <w:p w14:paraId="745E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3CB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恢复树池</w:t>
            </w:r>
          </w:p>
          <w:p w14:paraId="3CF3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大理石石材</w:t>
            </w:r>
          </w:p>
        </w:tc>
        <w:tc>
          <w:tcPr>
            <w:tcW w:w="750" w:type="dxa"/>
            <w:vAlign w:val="center"/>
          </w:tcPr>
          <w:p w14:paraId="6050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7599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m²</w:t>
            </w:r>
          </w:p>
        </w:tc>
        <w:tc>
          <w:tcPr>
            <w:tcW w:w="802" w:type="dxa"/>
            <w:vAlign w:val="center"/>
          </w:tcPr>
          <w:p w14:paraId="341A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7CA814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7B8623FB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1.大理石：97cm*30cm*4cm</w:t>
            </w:r>
          </w:p>
          <w:p w14:paraId="3A16EA25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2.粘接层：97cm*30cm*2cm</w:t>
            </w:r>
          </w:p>
          <w:p w14:paraId="6AEFC45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3.颜色：中国红</w:t>
            </w:r>
          </w:p>
        </w:tc>
      </w:tr>
      <w:tr w14:paraId="4345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90" w:type="dxa"/>
            <w:vAlign w:val="center"/>
          </w:tcPr>
          <w:p w14:paraId="748B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605" w:type="dxa"/>
            <w:vMerge w:val="continue"/>
            <w:vAlign w:val="center"/>
          </w:tcPr>
          <w:p w14:paraId="4332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1BD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防撞桩（固定）</w:t>
            </w:r>
          </w:p>
        </w:tc>
        <w:tc>
          <w:tcPr>
            <w:tcW w:w="750" w:type="dxa"/>
            <w:vAlign w:val="center"/>
          </w:tcPr>
          <w:p w14:paraId="7FE3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65" w:type="dxa"/>
            <w:vAlign w:val="center"/>
          </w:tcPr>
          <w:p w14:paraId="355F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02" w:type="dxa"/>
            <w:vAlign w:val="center"/>
          </w:tcPr>
          <w:p w14:paraId="191A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1E7FDB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6EF76340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长沙路停车场，材质：冷轧钢管</w:t>
            </w:r>
          </w:p>
          <w:p w14:paraId="100CF9A5"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尺寸：750mm*114mm*2.5mm</w:t>
            </w:r>
          </w:p>
        </w:tc>
      </w:tr>
      <w:tr w14:paraId="15F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0" w:type="dxa"/>
            <w:vAlign w:val="center"/>
          </w:tcPr>
          <w:p w14:paraId="1D33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605" w:type="dxa"/>
            <w:vAlign w:val="center"/>
          </w:tcPr>
          <w:p w14:paraId="7059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2"/>
                <w:sz w:val="28"/>
                <w:szCs w:val="28"/>
                <w:u w:val="none"/>
                <w:lang w:val="en-US" w:eastAsia="zh-CN"/>
              </w:rPr>
              <w:t>中山大道地下停车场</w:t>
            </w:r>
          </w:p>
        </w:tc>
        <w:tc>
          <w:tcPr>
            <w:tcW w:w="1800" w:type="dxa"/>
            <w:vAlign w:val="center"/>
          </w:tcPr>
          <w:p w14:paraId="6E60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防撞桩（活栓）</w:t>
            </w:r>
          </w:p>
        </w:tc>
        <w:tc>
          <w:tcPr>
            <w:tcW w:w="750" w:type="dxa"/>
            <w:vAlign w:val="center"/>
          </w:tcPr>
          <w:p w14:paraId="7EB0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0846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02" w:type="dxa"/>
            <w:vAlign w:val="center"/>
          </w:tcPr>
          <w:p w14:paraId="1097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052F2E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268A85D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中山大道停车场进出口</w:t>
            </w:r>
          </w:p>
          <w:p w14:paraId="108361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材质：冷轧钢管</w:t>
            </w:r>
          </w:p>
          <w:p w14:paraId="3B0BBE7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尺寸：500mm*114mm*2.5mm</w:t>
            </w:r>
          </w:p>
        </w:tc>
      </w:tr>
      <w:tr w14:paraId="2EA1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90" w:type="dxa"/>
            <w:vAlign w:val="center"/>
          </w:tcPr>
          <w:p w14:paraId="368A8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605" w:type="dxa"/>
            <w:vAlign w:val="center"/>
          </w:tcPr>
          <w:p w14:paraId="51D6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-2"/>
                <w:sz w:val="28"/>
                <w:szCs w:val="28"/>
                <w:u w:val="none"/>
                <w:lang w:val="en-US" w:eastAsia="zh-CN"/>
              </w:rPr>
              <w:t>长沙路停车场维修维护</w:t>
            </w:r>
          </w:p>
        </w:tc>
        <w:tc>
          <w:tcPr>
            <w:tcW w:w="1800" w:type="dxa"/>
            <w:vAlign w:val="center"/>
          </w:tcPr>
          <w:p w14:paraId="315C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szCs w:val="24"/>
                <w:lang w:val="en-US" w:eastAsia="zh-CN"/>
              </w:rPr>
              <w:t>建渣清运</w:t>
            </w:r>
          </w:p>
        </w:tc>
        <w:tc>
          <w:tcPr>
            <w:tcW w:w="750" w:type="dxa"/>
            <w:vAlign w:val="center"/>
          </w:tcPr>
          <w:p w14:paraId="2B1C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 w14:paraId="50F3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02" w:type="dxa"/>
            <w:vAlign w:val="center"/>
          </w:tcPr>
          <w:p w14:paraId="6FC22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186522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10B556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7B54EE71">
      <w:pPr>
        <w:pageBreakBefore w:val="0"/>
        <w:wordWrap/>
        <w:overflowPunct/>
        <w:topLinePunct w:val="0"/>
        <w:bidi w:val="0"/>
        <w:spacing w:line="560" w:lineRule="exact"/>
        <w:rPr>
          <w:rFonts w:ascii="Times New Roman" w:hAnsi="Times New Roman" w:eastAsia="方正仿宋简体"/>
          <w:b w:val="0"/>
          <w:bCs w:val="0"/>
        </w:rPr>
      </w:pPr>
      <w:bookmarkStart w:id="0" w:name="_GoBack"/>
      <w:bookmarkEnd w:id="0"/>
    </w:p>
    <w:p w14:paraId="6CF0CD8C">
      <w:pPr>
        <w:pStyle w:val="2"/>
        <w:pageBreakBefore w:val="0"/>
        <w:wordWrap/>
        <w:overflowPunct/>
        <w:topLinePunct w:val="0"/>
        <w:bidi w:val="0"/>
        <w:spacing w:before="0" w:after="0" w:line="56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注：1.固定单价(结算价按实际收方计算)。</w:t>
      </w:r>
    </w:p>
    <w:p w14:paraId="6F90CC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2.以上报价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包括但不限于税费、人工费、拆除费、清理费、机械费以及运输安装等费用</w:t>
      </w:r>
      <w:r>
        <w:rPr>
          <w:rFonts w:hint="eastAsia" w:ascii="Times New Roman" w:hAnsi="Times New Roman" w:eastAsia="方正仿宋简体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22016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40DE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0EB05F3F"/>
    <w:rsid w:val="0ECB0B34"/>
    <w:rsid w:val="20153BDC"/>
    <w:rsid w:val="2B223BA1"/>
    <w:rsid w:val="33337333"/>
    <w:rsid w:val="495D3ECB"/>
    <w:rsid w:val="496F4215"/>
    <w:rsid w:val="49C70B09"/>
    <w:rsid w:val="52E077A1"/>
    <w:rsid w:val="6A852320"/>
    <w:rsid w:val="7F7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571</Characters>
  <Lines>0</Lines>
  <Paragraphs>0</Paragraphs>
  <TotalTime>3</TotalTime>
  <ScaleCrop>false</ScaleCrop>
  <LinksUpToDate>false</LinksUpToDate>
  <CharactersWithSpaces>666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2024-10-16T05:22:00Z</cp:lastPrinted>
  <dcterms:modified xsi:type="dcterms:W3CDTF">2025-05-09T01:53:27Z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