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8D117">
      <w:pPr>
        <w:spacing w:line="240" w:lineRule="auto"/>
        <w:jc w:val="left"/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val="en-US" w:eastAsia="zh-CN"/>
        </w:rPr>
        <w:t>2</w:t>
      </w:r>
    </w:p>
    <w:p w14:paraId="3E98A5BB">
      <w:pPr>
        <w:spacing w:before="318" w:line="446" w:lineRule="exact"/>
        <w:jc w:val="center"/>
        <w:rPr>
          <w:rFonts w:hint="default" w:ascii="Times New Roman" w:hAnsi="Times New Roman" w:eastAsia="方正仿宋简体" w:cs="Times New Roman"/>
          <w:b/>
          <w:bCs/>
          <w:sz w:val="48"/>
          <w:szCs w:val="48"/>
          <w:u w:val="single" w:color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pacing w:val="-5"/>
          <w:position w:val="-2"/>
          <w:sz w:val="48"/>
          <w:szCs w:val="48"/>
        </w:rPr>
        <w:t>报价函</w:t>
      </w:r>
    </w:p>
    <w:p w14:paraId="60088770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8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u w:val="single" w:color="auto"/>
          <w:lang w:val="en-US" w:eastAsia="zh-CN"/>
        </w:rPr>
        <w:t>广汉市广睿商贸有限公司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：</w:t>
      </w:r>
    </w:p>
    <w:p w14:paraId="0587C7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采购智慧物流食材配送系统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结合该事项的特点及服务内容，经仔细研究决定，我方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（单位的名称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的报价金额为¥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元（大写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人民币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 xml:space="preserve">) 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报价明细如下：</w:t>
      </w:r>
    </w:p>
    <w:tbl>
      <w:tblPr>
        <w:tblStyle w:val="4"/>
        <w:tblW w:w="7921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919"/>
        <w:gridCol w:w="674"/>
        <w:gridCol w:w="934"/>
        <w:gridCol w:w="1216"/>
        <w:gridCol w:w="1216"/>
        <w:gridCol w:w="1216"/>
      </w:tblGrid>
      <w:tr w14:paraId="48B04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vAlign w:val="center"/>
          </w:tcPr>
          <w:p w14:paraId="01A534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919" w:type="dxa"/>
            <w:vAlign w:val="center"/>
          </w:tcPr>
          <w:p w14:paraId="429187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产品名称</w:t>
            </w:r>
          </w:p>
        </w:tc>
        <w:tc>
          <w:tcPr>
            <w:tcW w:w="674" w:type="dxa"/>
            <w:vAlign w:val="center"/>
          </w:tcPr>
          <w:p w14:paraId="337FDD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934" w:type="dxa"/>
            <w:vAlign w:val="center"/>
          </w:tcPr>
          <w:p w14:paraId="75193C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1216" w:type="dxa"/>
            <w:vAlign w:val="center"/>
          </w:tcPr>
          <w:p w14:paraId="4A65B6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单价</w:t>
            </w:r>
          </w:p>
          <w:p w14:paraId="2631A7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（含税价）</w:t>
            </w:r>
          </w:p>
        </w:tc>
        <w:tc>
          <w:tcPr>
            <w:tcW w:w="1216" w:type="dxa"/>
            <w:vAlign w:val="center"/>
          </w:tcPr>
          <w:p w14:paraId="12ACCB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总价</w:t>
            </w:r>
          </w:p>
          <w:p w14:paraId="51FB5A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（含税价）</w:t>
            </w:r>
          </w:p>
        </w:tc>
        <w:tc>
          <w:tcPr>
            <w:tcW w:w="1216" w:type="dxa"/>
            <w:vAlign w:val="center"/>
          </w:tcPr>
          <w:p w14:paraId="7BC4F9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备注</w:t>
            </w:r>
          </w:p>
        </w:tc>
      </w:tr>
      <w:tr w14:paraId="684D3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46" w:type="dxa"/>
            <w:vAlign w:val="center"/>
          </w:tcPr>
          <w:p w14:paraId="701F39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919" w:type="dxa"/>
            <w:vAlign w:val="center"/>
          </w:tcPr>
          <w:p w14:paraId="59F6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智慧物流食材配送系统</w:t>
            </w:r>
          </w:p>
        </w:tc>
        <w:tc>
          <w:tcPr>
            <w:tcW w:w="674" w:type="dxa"/>
            <w:vAlign w:val="center"/>
          </w:tcPr>
          <w:p w14:paraId="5ED3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34" w:type="dxa"/>
            <w:vAlign w:val="center"/>
          </w:tcPr>
          <w:p w14:paraId="1561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vAlign w:val="center"/>
          </w:tcPr>
          <w:p w14:paraId="05CB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10C3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6FEB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746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vAlign w:val="center"/>
          </w:tcPr>
          <w:p w14:paraId="65E755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919" w:type="dxa"/>
            <w:vAlign w:val="center"/>
          </w:tcPr>
          <w:p w14:paraId="1ACD0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智能收货称</w:t>
            </w:r>
          </w:p>
        </w:tc>
        <w:tc>
          <w:tcPr>
            <w:tcW w:w="674" w:type="dxa"/>
            <w:vAlign w:val="center"/>
          </w:tcPr>
          <w:p w14:paraId="2020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vAlign w:val="center"/>
          </w:tcPr>
          <w:p w14:paraId="6979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16" w:type="dxa"/>
            <w:vAlign w:val="center"/>
          </w:tcPr>
          <w:p w14:paraId="6E50A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7152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5535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FA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vAlign w:val="center"/>
          </w:tcPr>
          <w:p w14:paraId="076E4B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919" w:type="dxa"/>
            <w:vAlign w:val="center"/>
          </w:tcPr>
          <w:p w14:paraId="577D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车辆实时监控、温控设备</w:t>
            </w:r>
          </w:p>
        </w:tc>
        <w:tc>
          <w:tcPr>
            <w:tcW w:w="674" w:type="dxa"/>
            <w:vAlign w:val="center"/>
          </w:tcPr>
          <w:p w14:paraId="53BF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34" w:type="dxa"/>
            <w:vAlign w:val="center"/>
          </w:tcPr>
          <w:p w14:paraId="13ED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  <w:bookmarkStart w:id="0" w:name="_GoBack"/>
            <w:bookmarkEnd w:id="0"/>
          </w:p>
        </w:tc>
        <w:tc>
          <w:tcPr>
            <w:tcW w:w="1216" w:type="dxa"/>
            <w:vAlign w:val="center"/>
          </w:tcPr>
          <w:p w14:paraId="3F97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77D9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48D4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C4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shd w:val="clear" w:color="auto" w:fill="auto"/>
            <w:vAlign w:val="center"/>
          </w:tcPr>
          <w:p w14:paraId="75AFB9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743" w:type="dxa"/>
            <w:gridSpan w:val="4"/>
            <w:shd w:val="clear" w:color="auto" w:fill="auto"/>
            <w:vAlign w:val="center"/>
          </w:tcPr>
          <w:p w14:paraId="58CF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216" w:type="dxa"/>
            <w:vAlign w:val="center"/>
          </w:tcPr>
          <w:p w14:paraId="7411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54F0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AC0CB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20" w:lineRule="exact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</w:p>
    <w:p w14:paraId="16B71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1"/>
          <w:kern w:val="0"/>
          <w:position w:val="1"/>
          <w:sz w:val="32"/>
          <w:szCs w:val="32"/>
          <w:highlight w:val="none"/>
          <w:lang w:val="en-US" w:eastAsia="zh-CN" w:bidi="ar-SA"/>
        </w:rPr>
        <w:t>注：所有报价均用人民币表示，其中总价即为履行合同的固定价格，该费用为固定包干费用，包括但不限于设计费、人工费、材料费、交通费、差旅费、税费、利润、</w:t>
      </w:r>
      <w:r>
        <w:rPr>
          <w:rFonts w:hint="eastAsia" w:ascii="Times New Roman" w:hAnsi="Times New Roman" w:eastAsia="方正仿宋简体" w:cs="Times New Roman"/>
          <w:b w:val="0"/>
          <w:bCs w:val="0"/>
          <w:snapToGrid w:val="0"/>
          <w:color w:val="000000"/>
          <w:spacing w:val="1"/>
          <w:kern w:val="0"/>
          <w:position w:val="1"/>
          <w:sz w:val="32"/>
          <w:szCs w:val="32"/>
          <w:highlight w:val="none"/>
          <w:lang w:val="en-US" w:eastAsia="zh-CN" w:bidi="ar-SA"/>
        </w:rPr>
        <w:t>维护</w:t>
      </w:r>
      <w: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1"/>
          <w:kern w:val="0"/>
          <w:position w:val="1"/>
          <w:sz w:val="32"/>
          <w:szCs w:val="32"/>
          <w:highlight w:val="none"/>
          <w:lang w:val="en-US" w:eastAsia="zh-CN" w:bidi="ar-SA"/>
        </w:rPr>
        <w:t>费用等为完成本项目约定服务的所有费用。</w:t>
      </w:r>
    </w:p>
    <w:p w14:paraId="21C676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7421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供应商名称：                         （盖公章）</w:t>
      </w:r>
    </w:p>
    <w:p w14:paraId="4C8A6E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联系人：                  </w:t>
      </w:r>
    </w:p>
    <w:p w14:paraId="211DD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联系电话：</w:t>
      </w:r>
    </w:p>
    <w:p w14:paraId="5BF2DD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日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期：</w:t>
      </w:r>
    </w:p>
    <w:p w14:paraId="6FE2E5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1ADD6C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4B1C89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附:营业执照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8"/>
          <w:szCs w:val="28"/>
          <w:lang w:val="en-US" w:eastAsia="zh-CN" w:bidi="ar"/>
        </w:rPr>
        <w:t>复印件</w:t>
      </w:r>
    </w:p>
    <w:p w14:paraId="2BBD8A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000000"/>
    <w:rsid w:val="24773A47"/>
    <w:rsid w:val="298035E3"/>
    <w:rsid w:val="34FB4231"/>
    <w:rsid w:val="3BF7327B"/>
    <w:rsid w:val="5FDE6DD4"/>
    <w:rsid w:val="72E07F8B"/>
    <w:rsid w:val="7EF31A7C"/>
    <w:rsid w:val="7FA3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263</Words>
  <Characters>264</Characters>
  <Lines>0</Lines>
  <Paragraphs>0</Paragraphs>
  <TotalTime>7</TotalTime>
  <ScaleCrop>false</ScaleCrop>
  <LinksUpToDate>false</LinksUpToDate>
  <CharactersWithSpaces>358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2026-07-10T07:22:00Z</dcterms:created>
  <dc:creator>Administrator</dc:creator>
  <cp:lastModifiedBy>Administrator</cp:lastModifiedBy>
  <dcterms:modified xsi:type="dcterms:W3CDTF">2026-09-28T03:12:40Z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eyJoZGlkIjoiMjY1OWJhOTRiOGVkYmFkMjc5N2ZjZjQ0MDgyMmM5YzkiLCJ1c2VySWQiOiIxODUyNDA2ODEwIn0=</vt:lpwstr>
  </property>
  <property fmtid="{D5CDD505-2E9C-101B-9397-08002B2CF9AE}" pid="4" name="ICV">
    <vt:lpwstr>B3E44EE6FECC492BAC720D93EA47CE4F_12</vt:lpwstr>
  </property>
</Properties>
</file>