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51DB3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黑体" w:hAnsi="黑体" w:cs="黑体"/>
          <w:b w:val="0"/>
          <w:bCs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 xml:space="preserve"> </w:t>
      </w:r>
    </w:p>
    <w:p w14:paraId="024E324D">
      <w:pPr>
        <w:pStyle w:val="3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Ansi="宋体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承诺函</w:t>
      </w:r>
    </w:p>
    <w:p w14:paraId="01BF9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lang w:val="en-US" w:eastAsia="zh-CN"/>
        </w:rPr>
        <w:t>德阳高鸿城市建设有限责任公司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：</w:t>
      </w:r>
    </w:p>
    <w:p w14:paraId="266B9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我公司作为本次采购项目的供应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商，根据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文件要求，现郑重承诺如下：</w:t>
      </w:r>
    </w:p>
    <w:p w14:paraId="32C1A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一、具备本项目规定的条件：</w:t>
      </w:r>
    </w:p>
    <w:p w14:paraId="55F6C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（一）具有独立承担民事责任的能力；</w:t>
      </w:r>
    </w:p>
    <w:p w14:paraId="6955B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（二）</w:t>
      </w:r>
      <w:r>
        <w:rPr>
          <w:rFonts w:hint="eastAsia" w:ascii="Times New Roman" w:hAnsi="Times New Roman" w:eastAsia="方正仿宋简体"/>
          <w:sz w:val="32"/>
          <w:szCs w:val="32"/>
        </w:rPr>
        <w:t>具有独立企业法人资格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；</w:t>
      </w:r>
    </w:p>
    <w:p w14:paraId="46240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（三）报价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包含税费、安装费、运输费、材料费、人工费以及与该项目服务相关等所有费用；</w:t>
      </w:r>
    </w:p>
    <w:p w14:paraId="424A6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（四）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 xml:space="preserve">具有履行合同所必须的设备和专业技术能力； </w:t>
      </w:r>
    </w:p>
    <w:p w14:paraId="5CED7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五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）具有依法缴纳税收和社会保障基金的良好记录；</w:t>
      </w:r>
    </w:p>
    <w:p w14:paraId="7E5F7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六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）具有良好的商业信誉和健全的财务会计制度；</w:t>
      </w:r>
    </w:p>
    <w:p w14:paraId="35D03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240" w:lineRule="auto"/>
        <w:ind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七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）参加本次采购活动前三年内，在经营活动中没有重大违法记录。</w:t>
      </w:r>
    </w:p>
    <w:p w14:paraId="08CAC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二、完全接受和满足本项目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文件中规定的实质性要求，如对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文件有异议，已经在递交响应文件截止时间届满前依法进行维权救济，不存在对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文件有异议的同时又参加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以求侥幸成交或者为实现其他非法目的的行为。</w:t>
      </w:r>
    </w:p>
    <w:p w14:paraId="05F27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三、在参加本次采购活动中，不存在与单位负责人为同一人或者存在直接控股、管理关系的其他供应商参与同一合同项下的采购活动的行为。</w:t>
      </w:r>
    </w:p>
    <w:p w14:paraId="18488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14AEA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五、响应文件中提供的任何资料和技术、服务、商务等响应承诺情况都是真实的、有效的、合法的。</w:t>
      </w:r>
    </w:p>
    <w:p w14:paraId="73355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本公司对上述承诺的内容事项真实性负责。如经查实上述承诺的内容事项存在虚假，我公司愿意接受以提供虚假材料谋取成交的法律责任。</w:t>
      </w:r>
    </w:p>
    <w:p w14:paraId="0CB41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</w:p>
    <w:p w14:paraId="7B738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供应商名称：（盖单位公章）</w:t>
      </w:r>
    </w:p>
    <w:p w14:paraId="35313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360" w:lineRule="auto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授权人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>或授权代表（签字或者加盖个人名章）：</w:t>
      </w:r>
    </w:p>
    <w:p w14:paraId="3CD8E709">
      <w:pPr>
        <w:rPr>
          <w:rFonts w:hint="default"/>
          <w:lang w:val="en-US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 xml:space="preserve">日期：   年   月 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u w:val="none"/>
          <w:lang w:val="en-US" w:eastAsia="zh-CN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3MTFmZjkyNDRmMGU0MzZkODcyYTc2NjM2ZDMwNmIifQ=="/>
  </w:docVars>
  <w:rsids>
    <w:rsidRoot w:val="00000000"/>
    <w:rsid w:val="0A00672A"/>
    <w:rsid w:val="15FE49F2"/>
    <w:rsid w:val="1BEB127E"/>
    <w:rsid w:val="280C505A"/>
    <w:rsid w:val="294A685B"/>
    <w:rsid w:val="2DA37249"/>
    <w:rsid w:val="2E095780"/>
    <w:rsid w:val="2FA573E5"/>
    <w:rsid w:val="37EA6CF6"/>
    <w:rsid w:val="3FAD3C5A"/>
    <w:rsid w:val="42A23952"/>
    <w:rsid w:val="50FB7274"/>
    <w:rsid w:val="53F74CBF"/>
    <w:rsid w:val="55152387"/>
    <w:rsid w:val="58EB1814"/>
    <w:rsid w:val="5D0053DF"/>
    <w:rsid w:val="643C7ACA"/>
    <w:rsid w:val="6A0D34F5"/>
    <w:rsid w:val="6BE21C88"/>
    <w:rsid w:val="701110D2"/>
    <w:rsid w:val="73593BFF"/>
    <w:rsid w:val="74E93BDD"/>
    <w:rsid w:val="794A5D98"/>
    <w:rsid w:val="7BC41E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Times New Roman" w:hAnsi="Times New Roman" w:eastAsia="楷体_GB2312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618</Words>
  <Characters>618</Characters>
  <Lines>0</Lines>
  <Paragraphs>0</Paragraphs>
  <TotalTime>0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2024-03-22T09:40:00Z</dcterms:created>
  <dc:creator>PC</dc:creator>
  <cp:lastModifiedBy>kiwi</cp:lastModifiedBy>
  <cp:lastPrinted>2025-04-07T02:01:00Z</cp:lastPrinted>
  <dcterms:modified xsi:type="dcterms:W3CDTF">2026-09-18T00:50:09Z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706BFA31B8D64DF9B2E9E058B68BBBD2_13</vt:lpwstr>
  </property>
  <property fmtid="{D5CDD505-2E9C-101B-9397-08002B2CF9AE}" pid="4" name="KSOTemplateDocerSaveRecord">
    <vt:lpwstr>eyJoZGlkIjoiZjg0M2EzZTU5ZDVlNmU3YzA0MDE3M2U2YTk2MTIwYWUiLCJ1c2VySWQiOiI3NzcxNzA5MTgifQ==</vt:lpwstr>
  </property>
</Properties>
</file>