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附件：</w:t>
      </w:r>
    </w:p>
    <w:p w14:paraId="55833E7C">
      <w:pPr>
        <w:spacing w:before="318" w:line="446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val="en-US" w:eastAsia="zh-CN"/>
        </w:rPr>
        <w:t xml:space="preserve">广汉市保安服务有限公司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 xml:space="preserve">2025年度保安人员防暑降温药品采购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结合该事项的特点及服务内容，经仔细研究决定，我方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（单位的名称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的报价金额为¥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元（大写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人民币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)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报价明细如下：</w:t>
      </w:r>
    </w:p>
    <w:p w14:paraId="7F2E8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9"/>
        <w:tblW w:w="5631" w:type="pct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45"/>
        <w:gridCol w:w="5463"/>
        <w:gridCol w:w="683"/>
        <w:gridCol w:w="667"/>
        <w:gridCol w:w="667"/>
        <w:gridCol w:w="701"/>
      </w:tblGrid>
      <w:tr w14:paraId="0CC6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349" w:type="pct"/>
            <w:vAlign w:val="center"/>
          </w:tcPr>
          <w:p w14:paraId="53DD6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88" w:type="pct"/>
            <w:vAlign w:val="center"/>
          </w:tcPr>
          <w:p w14:paraId="7B6C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46" w:type="pct"/>
            <w:vAlign w:val="center"/>
          </w:tcPr>
          <w:p w14:paraId="44A6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355" w:type="pct"/>
            <w:vAlign w:val="center"/>
          </w:tcPr>
          <w:p w14:paraId="1B3B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01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33A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019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929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</w:trPr>
        <w:tc>
          <w:tcPr>
            <w:tcW w:w="349" w:type="pct"/>
            <w:vAlign w:val="center"/>
          </w:tcPr>
          <w:p w14:paraId="3EB8E3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8" w:type="pct"/>
            <w:vAlign w:val="center"/>
          </w:tcPr>
          <w:p w14:paraId="77B2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60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藿香正气口服液</w:t>
            </w:r>
          </w:p>
        </w:tc>
        <w:tc>
          <w:tcPr>
            <w:tcW w:w="2846" w:type="pct"/>
            <w:vAlign w:val="center"/>
          </w:tcPr>
          <w:p w14:paraId="0E2852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（一）主要成分：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藿香、紫苏叶、白芷、白术（炒）、陈皮、法半夏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等。</w:t>
            </w:r>
          </w:p>
          <w:p w14:paraId="69D87F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（二）性状：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为深棕色的澄清液体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味辛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微甜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D0963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（三）规格：10ml/支（10支/盒）。</w:t>
            </w:r>
          </w:p>
          <w:p w14:paraId="2E2FD8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（四）批准文号：国药准字Z+8位生产企业数字信息。</w:t>
            </w:r>
          </w:p>
          <w:p w14:paraId="7959A86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（五）用法：口服，一次5~10ml（摇匀后服用）。</w:t>
            </w:r>
          </w:p>
          <w:p w14:paraId="6EDD0F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（六）有效期：≤36个月</w:t>
            </w:r>
          </w:p>
          <w:p w14:paraId="427BB1E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（七）功效：解表化湿、理气和中，用于暑湿感冒、胃肠不适（呕吐腹泻、腹胀腹痛）</w:t>
            </w:r>
          </w:p>
        </w:tc>
        <w:tc>
          <w:tcPr>
            <w:tcW w:w="355" w:type="pct"/>
            <w:vAlign w:val="center"/>
          </w:tcPr>
          <w:p w14:paraId="1286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01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2762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8C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04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1" w:hRule="atLeast"/>
        </w:trPr>
        <w:tc>
          <w:tcPr>
            <w:tcW w:w="349" w:type="pct"/>
            <w:vAlign w:val="center"/>
          </w:tcPr>
          <w:p w14:paraId="257DC4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8" w:type="pct"/>
            <w:vAlign w:val="center"/>
          </w:tcPr>
          <w:p w14:paraId="6887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风油精</w:t>
            </w:r>
          </w:p>
        </w:tc>
        <w:tc>
          <w:tcPr>
            <w:tcW w:w="2846" w:type="pct"/>
            <w:vAlign w:val="center"/>
          </w:tcPr>
          <w:p w14:paraId="173078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（一）主要成分：薄荷脑、樟脑、桉油、丁香酚、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叶绿素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等。</w:t>
            </w:r>
          </w:p>
          <w:p w14:paraId="42E5FA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（二）性状：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淡绿色澄清油状液体，有特殊的香气，味凉而辣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14AC59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（三）规格：6ml/瓶</w:t>
            </w:r>
          </w:p>
          <w:p w14:paraId="0A9AA6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（四）批准文号：国药准字Z+8位生产企业数字信息。</w:t>
            </w:r>
          </w:p>
          <w:p w14:paraId="4186F5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（五）用法：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外用，涂擦于患处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皮肤有烫伤、损伤及溃疡者禁用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。</w:t>
            </w:r>
          </w:p>
          <w:p w14:paraId="6D989B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（六）有效期：≤36个月</w:t>
            </w:r>
          </w:p>
          <w:p w14:paraId="073EAA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（七）功效：清凉、止痛、驱风、止痒，用于蚊虫叮咬、头痛、晕车等。</w:t>
            </w:r>
          </w:p>
        </w:tc>
        <w:tc>
          <w:tcPr>
            <w:tcW w:w="355" w:type="pct"/>
            <w:vAlign w:val="center"/>
          </w:tcPr>
          <w:p w14:paraId="42FB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瓶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80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27F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B17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AA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</w:trPr>
        <w:tc>
          <w:tcPr>
            <w:tcW w:w="349" w:type="pct"/>
            <w:vAlign w:val="center"/>
          </w:tcPr>
          <w:p w14:paraId="15C3E3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88" w:type="pct"/>
            <w:vAlign w:val="center"/>
          </w:tcPr>
          <w:p w14:paraId="259B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板蓝根</w:t>
            </w:r>
          </w:p>
        </w:tc>
        <w:tc>
          <w:tcPr>
            <w:tcW w:w="2846" w:type="pct"/>
            <w:vAlign w:val="center"/>
          </w:tcPr>
          <w:p w14:paraId="6602D1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（一）主要成分：板蓝根（菘蓝/马蓝提取）、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大青叶。</w:t>
            </w:r>
          </w:p>
          <w:p w14:paraId="21B20D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（二）性状：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棕色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至棕褐色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的颗粒；味甜、微苦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6FEE3E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（三）规格：10克/袋（20袋/包）。</w:t>
            </w:r>
          </w:p>
          <w:p w14:paraId="1589BC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（四）批准文号：国药准字Z+8位生产企业数字信息。</w:t>
            </w:r>
          </w:p>
          <w:p w14:paraId="70089C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（五）用法：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开水冲服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77CCB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（六）有效期：≤36个月</w:t>
            </w:r>
          </w:p>
          <w:p w14:paraId="2DE11E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（七）功效：清热解毒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、凉血利咽的功效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咽喉肿痛等症状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355" w:type="pct"/>
            <w:vAlign w:val="center"/>
          </w:tcPr>
          <w:p w14:paraId="4EFC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347" w:type="pct"/>
            <w:vAlign w:val="center"/>
          </w:tcPr>
          <w:p w14:paraId="62C4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Align w:val="center"/>
          </w:tcPr>
          <w:p w14:paraId="7C73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365" w:type="pct"/>
            <w:vAlign w:val="center"/>
          </w:tcPr>
          <w:p w14:paraId="4A4C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3C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5000" w:type="pct"/>
            <w:gridSpan w:val="7"/>
            <w:vAlign w:val="center"/>
          </w:tcPr>
          <w:p w14:paraId="2A1B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53F977F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 w14:paraId="050536E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报价有效期（不低于60天）：</w:t>
      </w:r>
    </w:p>
    <w:p w14:paraId="510AFCC8">
      <w:pPr>
        <w:keepNext w:val="0"/>
        <w:keepLines w:val="0"/>
        <w:widowControl/>
        <w:suppressLineNumbers w:val="0"/>
        <w:ind w:firstLine="544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价即为履行合同的固定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spacing w:val="-1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报价包括但不限于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人工费、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>包装费、运输配送费、装卸费、保险费、税费、利润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等为完成本项目约定服务的所有费用，以及后续服务费。</w:t>
      </w:r>
    </w:p>
    <w:p w14:paraId="15EBF29D">
      <w:pPr>
        <w:keepNext w:val="0"/>
        <w:keepLines w:val="0"/>
        <w:widowControl/>
        <w:suppressLineNumbers w:val="0"/>
        <w:wordWrap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6FE2E5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</w:p>
    <w:p w14:paraId="2DE2C2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</w:p>
    <w:p w14:paraId="5A41AA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  <w:t>）</w:t>
      </w:r>
    </w:p>
    <w:p w14:paraId="0EFC50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 w:firstLine="280" w:firstLineChars="1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《药品经营企业许可证》（复印件并盖章）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6D71A"/>
    <w:multiLevelType w:val="singleLevel"/>
    <w:tmpl w:val="1FF6D71A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63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464CA"/>
    <w:rsid w:val="006464CA"/>
    <w:rsid w:val="00B2631C"/>
    <w:rsid w:val="01447C0F"/>
    <w:rsid w:val="01DD3AC3"/>
    <w:rsid w:val="04966335"/>
    <w:rsid w:val="079C0106"/>
    <w:rsid w:val="09CD6B82"/>
    <w:rsid w:val="0A5F5E82"/>
    <w:rsid w:val="12CE0BE2"/>
    <w:rsid w:val="13CD326F"/>
    <w:rsid w:val="15F9187D"/>
    <w:rsid w:val="163206D6"/>
    <w:rsid w:val="16E15B36"/>
    <w:rsid w:val="1CEB5696"/>
    <w:rsid w:val="1D066FF9"/>
    <w:rsid w:val="1FF7037A"/>
    <w:rsid w:val="246A125E"/>
    <w:rsid w:val="24FC303A"/>
    <w:rsid w:val="26E06E67"/>
    <w:rsid w:val="28B332FD"/>
    <w:rsid w:val="29372D27"/>
    <w:rsid w:val="2A7B39C2"/>
    <w:rsid w:val="2B0C4A0B"/>
    <w:rsid w:val="2E923616"/>
    <w:rsid w:val="36B47930"/>
    <w:rsid w:val="3BBA30EF"/>
    <w:rsid w:val="3D804EB1"/>
    <w:rsid w:val="3E434F53"/>
    <w:rsid w:val="4042442D"/>
    <w:rsid w:val="412E686C"/>
    <w:rsid w:val="45C5024D"/>
    <w:rsid w:val="4712063A"/>
    <w:rsid w:val="490D4030"/>
    <w:rsid w:val="4DAE0501"/>
    <w:rsid w:val="4E064D42"/>
    <w:rsid w:val="4E7B1E0B"/>
    <w:rsid w:val="517843C5"/>
    <w:rsid w:val="53100651"/>
    <w:rsid w:val="53B67427"/>
    <w:rsid w:val="54705828"/>
    <w:rsid w:val="56DA2DF3"/>
    <w:rsid w:val="57B43C7D"/>
    <w:rsid w:val="5E2F405E"/>
    <w:rsid w:val="5E5C3018"/>
    <w:rsid w:val="611A13CE"/>
    <w:rsid w:val="611A1884"/>
    <w:rsid w:val="63D54572"/>
    <w:rsid w:val="6526485A"/>
    <w:rsid w:val="68A45648"/>
    <w:rsid w:val="6A3E3312"/>
    <w:rsid w:val="6AB1123D"/>
    <w:rsid w:val="6E5F3A5F"/>
    <w:rsid w:val="6F8C7459"/>
    <w:rsid w:val="70131A31"/>
    <w:rsid w:val="707A3F6A"/>
    <w:rsid w:val="759C4277"/>
    <w:rsid w:val="79426671"/>
    <w:rsid w:val="79D12015"/>
    <w:rsid w:val="7B780418"/>
    <w:rsid w:val="7BA217C1"/>
    <w:rsid w:val="7BD2739B"/>
    <w:rsid w:val="7DA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Plain Text"/>
    <w:basedOn w:val="1"/>
    <w:next w:val="1"/>
    <w:qFormat/>
    <w:uiPriority w:val="99"/>
    <w:rPr>
      <w:rFonts w:hAnsi="Courier New"/>
      <w:kern w:val="2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2038</Words>
  <Characters>2169</Characters>
  <Lines>0</Lines>
  <Paragraphs>0</Paragraphs>
  <TotalTime>13</TotalTime>
  <ScaleCrop>false</ScaleCrop>
  <LinksUpToDate>false</LinksUpToDate>
  <CharactersWithSpaces>2388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2024-11-12T09:31:00Z</dcterms:created>
  <dc:creator>尘埃</dc:creator>
  <cp:lastModifiedBy>赵洪彪</cp:lastModifiedBy>
  <cp:lastPrinted>2024-12-18T02:59:00Z</cp:lastPrinted>
  <dcterms:modified xsi:type="dcterms:W3CDTF">2025-06-16T08:53:01Z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727DA92DCBF3424A98A3658C5C2C107F_13</vt:lpwstr>
  </property>
  <property fmtid="{D5CDD505-2E9C-101B-9397-08002B2CF9AE}" pid="4" name="KSOTemplateDocerSaveRecord">
    <vt:lpwstr>eyJoZGlkIjoiNjQ0YmJkNmZhOTQxZDllZTg4NmZjYTljMDdkZWQzOGIiLCJ1c2VySWQiOiIyNzYxOTI2ODAifQ==</vt:lpwstr>
  </property>
</Properties>
</file>