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提供18个录像机4TB机械硬盘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，结合该事项的特点及服务要求，经仔细研究决定：</w:t>
      </w:r>
    </w:p>
    <w:tbl>
      <w:tblPr>
        <w:tblStyle w:val="8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80"/>
        <w:gridCol w:w="2087"/>
        <w:gridCol w:w="1088"/>
        <w:gridCol w:w="900"/>
        <w:gridCol w:w="900"/>
        <w:gridCol w:w="862"/>
        <w:gridCol w:w="878"/>
      </w:tblGrid>
      <w:tr w14:paraId="115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11" w:type="dxa"/>
            <w:vAlign w:val="center"/>
          </w:tcPr>
          <w:p w14:paraId="445F3CB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vAlign w:val="center"/>
          </w:tcPr>
          <w:p w14:paraId="7F7DFE6D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87" w:type="dxa"/>
            <w:vAlign w:val="center"/>
          </w:tcPr>
          <w:p w14:paraId="0243F2B8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产品需求</w:t>
            </w:r>
          </w:p>
        </w:tc>
        <w:tc>
          <w:tcPr>
            <w:tcW w:w="1088" w:type="dxa"/>
            <w:vAlign w:val="center"/>
          </w:tcPr>
          <w:p w14:paraId="027528A4">
            <w:pPr>
              <w:widowControl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 w14:paraId="075EA2AD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00" w:type="dxa"/>
            <w:vAlign w:val="center"/>
          </w:tcPr>
          <w:p w14:paraId="71F58AC4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62" w:type="dxa"/>
            <w:vAlign w:val="center"/>
          </w:tcPr>
          <w:p w14:paraId="1C5E67B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78" w:type="dxa"/>
            <w:vAlign w:val="center"/>
          </w:tcPr>
          <w:p w14:paraId="1B2B86F2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0FFD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11" w:type="dxa"/>
            <w:vAlign w:val="center"/>
          </w:tcPr>
          <w:p w14:paraId="4C14246C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Align w:val="center"/>
          </w:tcPr>
          <w:p w14:paraId="191C0E9B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4TB机械硬盘</w:t>
            </w:r>
          </w:p>
        </w:tc>
        <w:tc>
          <w:tcPr>
            <w:tcW w:w="2087" w:type="dxa"/>
            <w:vAlign w:val="center"/>
          </w:tcPr>
          <w:p w14:paraId="131580B1">
            <w:pPr>
              <w:widowControl w:val="0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适配海康威视录像机、接口类型SATA、硬盘尺寸3.5英寸、硬盘容量4TB、硬盘转速5700转、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/>
              </w:rPr>
              <w:t>×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  <w:t>24小时不间断运行。</w:t>
            </w:r>
          </w:p>
        </w:tc>
        <w:tc>
          <w:tcPr>
            <w:tcW w:w="1088" w:type="dxa"/>
            <w:vAlign w:val="center"/>
          </w:tcPr>
          <w:p w14:paraId="07B791E1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00" w:type="dxa"/>
            <w:vAlign w:val="center"/>
          </w:tcPr>
          <w:p w14:paraId="41F1519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00" w:type="dxa"/>
            <w:vAlign w:val="center"/>
          </w:tcPr>
          <w:p w14:paraId="43E610A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Align w:val="center"/>
          </w:tcPr>
          <w:p w14:paraId="5537CC6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C5DE3A3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7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166" w:type="dxa"/>
            <w:gridSpan w:val="4"/>
            <w:vAlign w:val="center"/>
          </w:tcPr>
          <w:p w14:paraId="13850179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540" w:type="dxa"/>
            <w:gridSpan w:val="4"/>
            <w:vAlign w:val="center"/>
          </w:tcPr>
          <w:p w14:paraId="70FCE6E6">
            <w:pPr>
              <w:widowControl w:val="0"/>
              <w:jc w:val="left"/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</w:tbl>
    <w:p w14:paraId="4A02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E16FC1-634D-4022-AC2A-C910774C8F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953252-410D-4B6A-B658-34CEBC7B7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194DB6E-9DA9-46EF-A56B-E49B7DF0D3B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3B8FD9A-95F3-4988-8B9F-5B33C70DBB8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D86511E-F5DA-47CB-9E01-A97A5463C0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1F1ED4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78F32E5"/>
    <w:rsid w:val="17FD32DC"/>
    <w:rsid w:val="19B0666B"/>
    <w:rsid w:val="1AC41586"/>
    <w:rsid w:val="1AD03EF7"/>
    <w:rsid w:val="1D5D06EB"/>
    <w:rsid w:val="1DFD14A7"/>
    <w:rsid w:val="1E0565AE"/>
    <w:rsid w:val="1E334EC9"/>
    <w:rsid w:val="21D53C3B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213799"/>
    <w:rsid w:val="39680D76"/>
    <w:rsid w:val="3974376C"/>
    <w:rsid w:val="42761C38"/>
    <w:rsid w:val="43CE0C20"/>
    <w:rsid w:val="444B446B"/>
    <w:rsid w:val="47AE027A"/>
    <w:rsid w:val="4AA53607"/>
    <w:rsid w:val="4DBF37D4"/>
    <w:rsid w:val="4E6D76D3"/>
    <w:rsid w:val="4FE90F03"/>
    <w:rsid w:val="4FFF4FCE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66B552F"/>
    <w:rsid w:val="6707201B"/>
    <w:rsid w:val="675059AA"/>
    <w:rsid w:val="695B03FD"/>
    <w:rsid w:val="724A706B"/>
    <w:rsid w:val="735C4F15"/>
    <w:rsid w:val="73E01C2A"/>
    <w:rsid w:val="79750315"/>
    <w:rsid w:val="7C13616A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333</Characters>
  <Lines>0</Lines>
  <Paragraphs>0</Paragraphs>
  <TotalTime>2</TotalTime>
  <ScaleCrop>false</ScaleCrop>
  <LinksUpToDate>false</LinksUpToDate>
  <CharactersWithSpaces>421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2024-06-14T03:43:00Z</cp:lastPrinted>
  <dcterms:modified xsi:type="dcterms:W3CDTF">2025-03-27T09:26:31Z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