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91990E">
      <w:pPr>
        <w:pStyle w:val="3"/>
        <w:spacing w:before="100" w:line="224" w:lineRule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12"/>
          <w:sz w:val="32"/>
          <w:szCs w:val="32"/>
        </w:rPr>
        <w:t>附件</w:t>
      </w:r>
    </w:p>
    <w:p w14:paraId="05ADEF0D">
      <w:pPr>
        <w:spacing w:before="318" w:line="446" w:lineRule="exact"/>
        <w:ind w:left="3703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5"/>
          <w:position w:val="-2"/>
          <w:sz w:val="44"/>
          <w:szCs w:val="44"/>
        </w:rPr>
        <w:t>报价函</w:t>
      </w:r>
    </w:p>
    <w:p w14:paraId="7B9C186E">
      <w:pPr>
        <w:spacing w:line="307" w:lineRule="auto"/>
        <w:rPr>
          <w:rFonts w:ascii="Arial"/>
          <w:sz w:val="21"/>
        </w:rPr>
      </w:pPr>
    </w:p>
    <w:p w14:paraId="498931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pacing w:val="5"/>
          <w:sz w:val="32"/>
          <w:szCs w:val="32"/>
          <w:u w:val="none"/>
          <w:lang w:val="en-US" w:eastAsia="zh-CN"/>
        </w:rPr>
        <w:t>广汉市广金机动车检测有限责任公司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：</w:t>
      </w:r>
    </w:p>
    <w:p w14:paraId="07C585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关于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贵司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5"/>
          <w:sz w:val="32"/>
          <w:szCs w:val="32"/>
          <w:u w:val="none"/>
          <w:lang w:val="en-US" w:eastAsia="zh-CN"/>
        </w:rPr>
        <w:t>机动车安检、环检检测设备定期检校/测试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事项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，结合该事项的特点及服务内容，经仔细研究决定，我方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（单位的名称）</w:t>
      </w: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的报价金额为¥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元（大写：人民币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) 。</w:t>
      </w:r>
    </w:p>
    <w:p w14:paraId="6D4353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p w14:paraId="3447EA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28"/>
          <w:szCs w:val="28"/>
          <w:lang w:val="en-US" w:eastAsia="zh-CN"/>
        </w:rPr>
        <w:t>注：所有报价均用人民币表示，其总价即为履行合同的固定价格，该费用为固定包干费用，包括但不限于编制、评审、会务费、监测费、人工费、材料费、交通费、差旅费、税费、利润、保险等费用等为完成本项目约定服务的所有费用，以及后续服务费。</w:t>
      </w:r>
    </w:p>
    <w:p w14:paraId="780637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5DCF5D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681D28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79FFF6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7854F0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单位名称：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（公章）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</w:t>
      </w:r>
    </w:p>
    <w:p w14:paraId="5293F1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联 系 人：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 w14:paraId="0B3BF5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联系电话：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 w14:paraId="46791D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 日   期：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年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月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日</w:t>
      </w:r>
    </w:p>
    <w:p w14:paraId="49426091">
      <w:pPr>
        <w:pStyle w:val="3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p w14:paraId="1ECED31D">
      <w:pPr>
        <w:pStyle w:val="4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p w14:paraId="008DDD6C">
      <w:pP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p w14:paraId="0401B2BE">
      <w:pPr>
        <w:rPr>
          <w:rFonts w:hint="eastAsia" w:ascii="Times New Roman" w:hAnsi="Times New Roman" w:eastAsia="方正仿宋简体" w:cs="Times New Roman"/>
          <w:color w:val="000000" w:themeColor="text1"/>
          <w:spacing w:val="-4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2844BFD7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000000" w:themeColor="text1"/>
          <w:spacing w:val="-4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需检定/校准仪器清单</w:t>
      </w:r>
    </w:p>
    <w:tbl>
      <w:tblPr>
        <w:tblStyle w:val="7"/>
        <w:tblW w:w="8781" w:type="dxa"/>
        <w:tblInd w:w="0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5"/>
        <w:gridCol w:w="2401"/>
        <w:gridCol w:w="2822"/>
        <w:gridCol w:w="1828"/>
        <w:gridCol w:w="1295"/>
      </w:tblGrid>
      <w:tr w14:paraId="3DA439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5A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4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4E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受检计量器具名称</w:t>
            </w:r>
          </w:p>
        </w:tc>
        <w:tc>
          <w:tcPr>
            <w:tcW w:w="28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B5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生产厂商</w:t>
            </w:r>
          </w:p>
        </w:tc>
        <w:tc>
          <w:tcPr>
            <w:tcW w:w="18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0E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型  号</w:t>
            </w:r>
          </w:p>
        </w:tc>
        <w:tc>
          <w:tcPr>
            <w:tcW w:w="12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18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编  号</w:t>
            </w:r>
          </w:p>
        </w:tc>
      </w:tr>
      <w:tr w14:paraId="6FA5FBD0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AD20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4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4B21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4EDC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49B9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9F49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165C1FFD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CB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BE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透光率计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35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AM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B1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AT-171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FE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N902935</w:t>
            </w:r>
          </w:p>
        </w:tc>
      </w:tr>
      <w:tr w14:paraId="1EB7EF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6E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E3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数显深度卡尺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4E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5B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0-25.4mm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EF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</w:t>
            </w:r>
          </w:p>
        </w:tc>
      </w:tr>
      <w:tr w14:paraId="5C8B2C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0E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23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铝合金塔尺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DD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华昌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34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3m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B6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2＃</w:t>
            </w:r>
          </w:p>
        </w:tc>
      </w:tr>
      <w:tr w14:paraId="0F7135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F4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DB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钢卷尺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30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三国牌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60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20m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C7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1#</w:t>
            </w:r>
          </w:p>
        </w:tc>
      </w:tr>
      <w:tr w14:paraId="477FCE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9F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E9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钢卷尺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AD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太平洋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BB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10m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26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2#</w:t>
            </w:r>
          </w:p>
        </w:tc>
      </w:tr>
      <w:tr w14:paraId="7389EA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CD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01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便携式制动测试仪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20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成都鑫扬科技有限公司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6C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BZT-1S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D4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121160</w:t>
            </w:r>
          </w:p>
        </w:tc>
      </w:tr>
      <w:tr w14:paraId="4E0A2D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5B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E9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微电脑液压踏板力计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61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淄博惠通电子有限公司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B7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TA-C型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CC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</w:t>
            </w:r>
          </w:p>
        </w:tc>
      </w:tr>
      <w:tr w14:paraId="028E3E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4D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9C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汽车侧滑检验台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76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成都成保发展股份有限公司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44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CH-10Z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FB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13003B</w:t>
            </w:r>
          </w:p>
        </w:tc>
      </w:tr>
      <w:tr w14:paraId="2DF8A8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88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8F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前照灯检测仪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B3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佛山市南华仪器股份有限公司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D3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NHD-6108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BB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D135386R</w:t>
            </w:r>
          </w:p>
        </w:tc>
      </w:tr>
      <w:tr w14:paraId="383824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B9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C7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平板式制动检验台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8A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成都成保发展股份有限公司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F3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PB-1000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95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13002B</w:t>
            </w:r>
          </w:p>
        </w:tc>
      </w:tr>
      <w:tr w14:paraId="7D7853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A9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EB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轮胎气压表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73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尤利特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A1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Y60(0-0.7)MPa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93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</w:t>
            </w:r>
          </w:p>
        </w:tc>
      </w:tr>
      <w:tr w14:paraId="20D2FE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FE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46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轮重仪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75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成都成保发展股份有限公司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42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LZ-13A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23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17026B</w:t>
            </w:r>
          </w:p>
        </w:tc>
      </w:tr>
      <w:tr w14:paraId="6A7DEF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23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A8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摩托车轮重检验台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C7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成都成保发展股份有限公司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C4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MZZ-600C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FD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15001</w:t>
            </w:r>
          </w:p>
        </w:tc>
      </w:tr>
      <w:tr w14:paraId="2DE149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5C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55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前照灯检测仪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BD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佛山市南华仪器股份有限公司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61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NHD-6108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82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D100106</w:t>
            </w:r>
          </w:p>
        </w:tc>
      </w:tr>
      <w:tr w14:paraId="778F80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09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00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摩托车安全性能检验台（制动）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FC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弥荣（成都）实业有限公司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FA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MTL-700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C0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05003</w:t>
            </w:r>
          </w:p>
        </w:tc>
      </w:tr>
      <w:tr w14:paraId="70A793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BB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76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转向盘转动量扭力检测仪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4B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淄博祥安电子科技有限公司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DE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AFR-H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C7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AFY230628</w:t>
            </w:r>
          </w:p>
        </w:tc>
      </w:tr>
      <w:tr w14:paraId="279879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88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61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踏板力操纵力计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38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淄博微宇电子有限公司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FF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WTC-I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09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230879</w:t>
            </w:r>
          </w:p>
        </w:tc>
      </w:tr>
      <w:tr w14:paraId="34F63D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76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91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转速表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65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欣保科技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41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DT2236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E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BB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S87405</w:t>
            </w:r>
          </w:p>
        </w:tc>
      </w:tr>
      <w:tr w14:paraId="3E2F6F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44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19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7A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便携式制动性能测试仪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A9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淄博微宇电子有限公司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0C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WZD-2020A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43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231018</w:t>
            </w:r>
          </w:p>
        </w:tc>
      </w:tr>
      <w:tr w14:paraId="0996B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43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16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百分表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F2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成量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3C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0-10mm 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3F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0070309</w:t>
            </w:r>
          </w:p>
        </w:tc>
      </w:tr>
      <w:tr w14:paraId="45EBEA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72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E3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钢直尺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49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佳炜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B6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（0-500）mm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B6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1#</w:t>
            </w:r>
          </w:p>
        </w:tc>
      </w:tr>
      <w:tr w14:paraId="466B26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B6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22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B2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游标卡尺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A3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LanLong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84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（0-150）mm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75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SL20181222573</w:t>
            </w:r>
          </w:p>
        </w:tc>
      </w:tr>
      <w:tr w14:paraId="3090A5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99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81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扭矩扳子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00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余姚金马工具制造有限公司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90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0-300Nm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F5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</w:t>
            </w:r>
          </w:p>
        </w:tc>
      </w:tr>
      <w:tr w14:paraId="04D7FE89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9B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C8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专用砝码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64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A2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20kg（5个）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6D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</w:t>
            </w:r>
          </w:p>
        </w:tc>
      </w:tr>
      <w:tr w14:paraId="04EF24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82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7F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专用砝码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B1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EA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10kg（1个）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EA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</w:t>
            </w:r>
          </w:p>
        </w:tc>
      </w:tr>
      <w:tr w14:paraId="755B16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90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9E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车身反光标示检测仪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34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安徽联合安全科技有限公司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4D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UNS2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8D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201810057</w:t>
            </w:r>
          </w:p>
        </w:tc>
      </w:tr>
      <w:tr w14:paraId="6260F7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9E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CA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钢直尺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DD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佳炜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26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011551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8F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1500mm</w:t>
            </w:r>
          </w:p>
        </w:tc>
      </w:tr>
      <w:tr w14:paraId="4ADD94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C1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24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空盒气压表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E7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上海轶品仪器仪表有限公司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0E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DYM3型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A1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10734</w:t>
            </w:r>
          </w:p>
        </w:tc>
      </w:tr>
      <w:tr w14:paraId="009D9F11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97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B1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网络气象站   （大气压）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FC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成都成保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FC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QX-1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43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1907252</w:t>
            </w:r>
          </w:p>
        </w:tc>
      </w:tr>
      <w:tr w14:paraId="71803A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79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70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网络气象站   （温湿度）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D1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成都成保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35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QX-1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CD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1907252</w:t>
            </w:r>
          </w:p>
        </w:tc>
      </w:tr>
      <w:tr w14:paraId="7C1A93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66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57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电子测力仪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41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成都新普传感器有限公司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F4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CZLYB-4型  15tf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EA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201707005（传感器）/1702065101（指示仪表）</w:t>
            </w:r>
          </w:p>
        </w:tc>
      </w:tr>
      <w:tr w14:paraId="52D1F6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B1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84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烟度计滤光片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EC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浙江浙大鸣泉科技有限公司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AB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70%吸收比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A4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6803</w:t>
            </w:r>
          </w:p>
        </w:tc>
      </w:tr>
      <w:tr w14:paraId="1351CD0B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3F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33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D7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烟度计滤光片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BE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浙江浙大鸣泉科技有限公司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02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50%吸收比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0B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</w:t>
            </w:r>
          </w:p>
        </w:tc>
      </w:tr>
      <w:tr w14:paraId="4B4F36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21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34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70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烟度计滤光片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23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浙江浙大鸣泉科技有限公司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C7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30%吸收比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C3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</w:t>
            </w:r>
          </w:p>
        </w:tc>
      </w:tr>
      <w:tr w14:paraId="66CADB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4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59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机动车外廓尺寸检测系统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20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成都成保发展股份有限公司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FD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JW-1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D7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17027</w:t>
            </w:r>
          </w:p>
        </w:tc>
      </w:tr>
      <w:tr w14:paraId="5232CD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EE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97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工况法汽车排放测试系统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44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成都成保发展股份有限公司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EB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DCG-10DV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34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19107P</w:t>
            </w:r>
          </w:p>
        </w:tc>
      </w:tr>
      <w:tr w14:paraId="00CDB3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0B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CB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汽车排放流量分析仪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63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成都成保发展股份有限公司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BD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CBL-1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E6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19055</w:t>
            </w:r>
          </w:p>
        </w:tc>
      </w:tr>
      <w:tr w14:paraId="14D773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DC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7E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汽车排放气体测试仪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27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浙江浙大鸣泉科技有限公司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54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MQW-5102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6D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测试仪：194936转化炉：199252</w:t>
            </w:r>
          </w:p>
        </w:tc>
      </w:tr>
      <w:tr w14:paraId="2AEBEF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49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04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机动车前照灯检测仪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27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佛山市南华仪器股份有限公司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7A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NHD-6108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99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D112932R</w:t>
            </w:r>
          </w:p>
        </w:tc>
      </w:tr>
      <w:tr w14:paraId="0D5EDE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FB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24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透射式烟度计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A4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浙江浙大鸣泉科技有限公司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C8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MQY-202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F6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194542</w:t>
            </w:r>
          </w:p>
        </w:tc>
      </w:tr>
      <w:tr w14:paraId="388B38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16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4F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透射式烟度计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B1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浙江浙大鸣泉科技有限公司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26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MQY-202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61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194541</w:t>
            </w:r>
          </w:p>
        </w:tc>
      </w:tr>
      <w:tr w14:paraId="60EA6492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D7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42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96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汽车轮重仪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5F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成都成保发展股份有限公司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2E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BLZ-30B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1A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17033B</w:t>
            </w:r>
          </w:p>
        </w:tc>
      </w:tr>
      <w:tr w14:paraId="5364E5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24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43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84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汽车侧滑检验台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01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成都成保发展股份有限公司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A3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CH-13S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89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17046</w:t>
            </w:r>
          </w:p>
        </w:tc>
      </w:tr>
      <w:tr w14:paraId="5DB4E5D7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6F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44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A4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汽车制动检验台（制动）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C2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成都成保发展股份有限公司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9D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FZ-13F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E1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17068K</w:t>
            </w:r>
          </w:p>
        </w:tc>
      </w:tr>
      <w:tr w14:paraId="3AF6DC35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86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45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05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汽车制动检验台（轴重）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36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成都成保发展股份有限公司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01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FZ-13F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AB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17068K</w:t>
            </w:r>
          </w:p>
        </w:tc>
      </w:tr>
      <w:tr w14:paraId="3FF515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11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46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60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汽车排放气体测试仪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CC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浙江浙大鸣泉科技有限公司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C8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MQW-5102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A0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测试仪：194935转化炉：199421</w:t>
            </w:r>
          </w:p>
        </w:tc>
      </w:tr>
      <w:tr w14:paraId="042E37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C3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47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D9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汽车排放气体测试仪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7A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浙江浙大鸣泉科技有限公司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7D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MQW-5105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F0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测试仪：192328转化炉：199422</w:t>
            </w:r>
          </w:p>
        </w:tc>
      </w:tr>
      <w:tr w14:paraId="4FB54C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9B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38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汽车排放气体测试仪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DE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浙江浙大鸣泉科技有限公司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21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MQW-5105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CB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测试仪：192329转化炉：199251</w:t>
            </w:r>
          </w:p>
        </w:tc>
      </w:tr>
      <w:tr w14:paraId="2047B3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15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49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F2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工况法汽车排放测试系统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62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成都成保发展股份有限公司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67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DCG-13DB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BB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19105P</w:t>
            </w:r>
          </w:p>
        </w:tc>
      </w:tr>
      <w:tr w14:paraId="1AAA8D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B1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37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工况法汽车排放测试系统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2E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成都成保发展股份有限公司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71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DCG-10DBV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B1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19108P</w:t>
            </w:r>
          </w:p>
        </w:tc>
      </w:tr>
      <w:tr w14:paraId="0D5D6B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C0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51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C3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汽车排放流量分析仪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49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成都成保发展股份有限公司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A3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CBL-1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00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19054</w:t>
            </w:r>
          </w:p>
        </w:tc>
      </w:tr>
      <w:tr w14:paraId="07C219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8E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EF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振动转速分析仪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15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浙江浙大鸣泉科技有限公司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64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MQZ-5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B7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193765</w:t>
            </w:r>
          </w:p>
        </w:tc>
      </w:tr>
      <w:tr w14:paraId="20550F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8A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53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0D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转速分析仪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88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浙江浙大鸣泉科技有限公司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88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MQZ-7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6D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221203</w:t>
            </w:r>
          </w:p>
        </w:tc>
      </w:tr>
      <w:tr w14:paraId="46CF12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A7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54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57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振动转速分析仪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48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浙江浙大鸣泉科技有限公司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14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MQZ-5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92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193764</w:t>
            </w:r>
          </w:p>
        </w:tc>
      </w:tr>
      <w:tr w14:paraId="6DE9D9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70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55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19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振动转速分析仪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29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浙江浙大鸣泉科技有限公司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65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MQZ-5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71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193766</w:t>
            </w:r>
          </w:p>
        </w:tc>
      </w:tr>
      <w:tr w14:paraId="221E3E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EF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56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71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eastAsia="zh-CN"/>
              </w:rPr>
              <w:t>水平尺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27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eastAsia="zh-CN"/>
              </w:rPr>
              <w:t>世克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50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SK90600/600mm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F8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1#</w:t>
            </w:r>
          </w:p>
        </w:tc>
      </w:tr>
      <w:tr w14:paraId="6BD44C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78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57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60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数显深度卡尺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7B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13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0-25.4mm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22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GJ-1#</w:t>
            </w:r>
          </w:p>
        </w:tc>
      </w:tr>
      <w:tr w14:paraId="65A1C9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F0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58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03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空盒气压表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6E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上海匡建仪表科技有限公司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AC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DYM3型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F0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45505</w:t>
            </w:r>
          </w:p>
        </w:tc>
      </w:tr>
      <w:tr w14:paraId="6064D3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0F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59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1A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烟度计滤光片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63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浙江浙大鸣泉科技有限公司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71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30%吸收比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91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5024</w:t>
            </w:r>
          </w:p>
        </w:tc>
      </w:tr>
      <w:tr w14:paraId="3DFB29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A1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92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烟度计滤光片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2B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浙江浙大鸣泉科技有限公司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58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50%吸收比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6E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5043</w:t>
            </w:r>
          </w:p>
        </w:tc>
      </w:tr>
      <w:tr w14:paraId="23F753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2B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61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AB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烟度计滤光片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D7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浙江浙大鸣泉科技有限公司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46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70%吸收比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53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</w:t>
            </w:r>
          </w:p>
        </w:tc>
      </w:tr>
      <w:tr w14:paraId="07D6C2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A6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62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93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电子测力仪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F5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成都新普传感器有限公司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8B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CZLYB-4型  5tf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FC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201903001（传感器）/1903052063（指示仪表）</w:t>
            </w:r>
          </w:p>
        </w:tc>
      </w:tr>
      <w:tr w14:paraId="0EB997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80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63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6F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网络气象站     （大气压）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D4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成都鑫扬科技有限公司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D7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XY-03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15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1908085</w:t>
            </w:r>
          </w:p>
        </w:tc>
      </w:tr>
      <w:tr w14:paraId="230443AC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4F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64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A6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油温传感器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91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02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Pt100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B3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P913</w:t>
            </w:r>
          </w:p>
        </w:tc>
      </w:tr>
      <w:tr w14:paraId="7A842E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46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65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06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温湿度表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5B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Anymeter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32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TH602F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C1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GJ-1#</w:t>
            </w:r>
          </w:p>
        </w:tc>
      </w:tr>
      <w:tr w14:paraId="1ADE07B0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C1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66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68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温湿度表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FE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Anymeter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53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TH602F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95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GJ-2#</w:t>
            </w:r>
          </w:p>
        </w:tc>
      </w:tr>
      <w:tr w14:paraId="28F672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0B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67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6F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网络气象站              (温湿度）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F4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成都鑫扬科技有限公司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40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XY-03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68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1908085</w:t>
            </w:r>
          </w:p>
        </w:tc>
      </w:tr>
      <w:tr w14:paraId="3BC0A2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4C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68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4A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汽车行驶记录仪检定装置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F7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成都鑫扬科技有限公司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1F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VTDR10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AF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150116</w:t>
            </w:r>
          </w:p>
        </w:tc>
      </w:tr>
      <w:tr w14:paraId="7913F9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E7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69</w:t>
            </w: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07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微电脑转向盘转动量转矩检测仪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79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淄博领信电子技术有限公司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FC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LFX-2D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D6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3106</w:t>
            </w:r>
          </w:p>
        </w:tc>
      </w:tr>
      <w:tr w14:paraId="03EE4E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6E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24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58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油温传感器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35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A2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HC-15010（Pt100）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20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22022043</w:t>
            </w:r>
          </w:p>
        </w:tc>
      </w:tr>
      <w:tr w14:paraId="63CCB70E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4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BE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71</w:t>
            </w:r>
          </w:p>
        </w:tc>
        <w:tc>
          <w:tcPr>
            <w:tcW w:w="24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D4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轮胎气压表</w:t>
            </w: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88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尤利特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DB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Y60(0-0.7)MPa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93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</w:t>
            </w:r>
          </w:p>
        </w:tc>
      </w:tr>
    </w:tbl>
    <w:p w14:paraId="349629AA">
      <w:pPr>
        <w:pStyle w:val="4"/>
        <w:rPr>
          <w:rFonts w:hint="eastAsia"/>
          <w:lang w:val="en-US" w:eastAsia="zh-CN"/>
        </w:rPr>
      </w:pPr>
    </w:p>
    <w:p w14:paraId="186475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p w14:paraId="3D4533BF">
      <w:pPr>
        <w:spacing w:before="318" w:line="446" w:lineRule="exact"/>
        <w:ind w:left="3703"/>
        <w:rPr>
          <w:rFonts w:ascii="微软雅黑" w:hAnsi="微软雅黑" w:eastAsia="微软雅黑" w:cs="微软雅黑"/>
          <w:spacing w:val="-5"/>
          <w:position w:val="-2"/>
          <w:sz w:val="44"/>
          <w:szCs w:val="44"/>
        </w:rPr>
      </w:pPr>
    </w:p>
    <w:p w14:paraId="5A8A7C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0CE32007-D32F-4DB4-A649-F718494542FB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9461523-AA89-4A9A-AFB9-ABDD6CFA539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6BE5D31C-59CC-47BC-B996-45BCB1BCFAC2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2FE567FC-9A5D-44AC-8D9F-9FC2BE9780F0}"/>
  </w:font>
  <w:font w:name="方正仿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5" w:fontKey="{9CCFABC7-8646-4F2A-AFC3-A2848CEECF59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3ZDAyNmE0OGIxMjE4MThhMTY3M2QzMDUzZTk2ZTUifQ=="/>
  </w:docVars>
  <w:rsids>
    <w:rsidRoot w:val="00000000"/>
    <w:rsid w:val="002D79FC"/>
    <w:rsid w:val="00F22F9D"/>
    <w:rsid w:val="016644EE"/>
    <w:rsid w:val="01934780"/>
    <w:rsid w:val="01C34939"/>
    <w:rsid w:val="02205A33"/>
    <w:rsid w:val="030839E0"/>
    <w:rsid w:val="04D137CF"/>
    <w:rsid w:val="07B72711"/>
    <w:rsid w:val="0C8E2713"/>
    <w:rsid w:val="0D5A43A4"/>
    <w:rsid w:val="14135340"/>
    <w:rsid w:val="152602C1"/>
    <w:rsid w:val="178F32E5"/>
    <w:rsid w:val="19B0666B"/>
    <w:rsid w:val="1AC41586"/>
    <w:rsid w:val="1AD03EF7"/>
    <w:rsid w:val="1D5D06EB"/>
    <w:rsid w:val="1DFD14A7"/>
    <w:rsid w:val="1E0565AE"/>
    <w:rsid w:val="1E334EC9"/>
    <w:rsid w:val="21D63573"/>
    <w:rsid w:val="22955877"/>
    <w:rsid w:val="23226038"/>
    <w:rsid w:val="26280C96"/>
    <w:rsid w:val="2BB01044"/>
    <w:rsid w:val="312F249F"/>
    <w:rsid w:val="343926B5"/>
    <w:rsid w:val="35EC556F"/>
    <w:rsid w:val="380A7308"/>
    <w:rsid w:val="38FF3ECD"/>
    <w:rsid w:val="39680D76"/>
    <w:rsid w:val="3974376C"/>
    <w:rsid w:val="42761C38"/>
    <w:rsid w:val="43CE0C20"/>
    <w:rsid w:val="444B446B"/>
    <w:rsid w:val="47AE027A"/>
    <w:rsid w:val="4AA53607"/>
    <w:rsid w:val="4DBF37D4"/>
    <w:rsid w:val="4E6D76D3"/>
    <w:rsid w:val="4FE90F03"/>
    <w:rsid w:val="5107796B"/>
    <w:rsid w:val="51591ED9"/>
    <w:rsid w:val="534722A1"/>
    <w:rsid w:val="541A5C08"/>
    <w:rsid w:val="56422ABB"/>
    <w:rsid w:val="57D45CF1"/>
    <w:rsid w:val="57E44562"/>
    <w:rsid w:val="5924548D"/>
    <w:rsid w:val="5D755C5D"/>
    <w:rsid w:val="5D9C768D"/>
    <w:rsid w:val="60F62FA4"/>
    <w:rsid w:val="62127F1E"/>
    <w:rsid w:val="62174F25"/>
    <w:rsid w:val="62FF044D"/>
    <w:rsid w:val="64A86E6E"/>
    <w:rsid w:val="6707201B"/>
    <w:rsid w:val="675059AA"/>
    <w:rsid w:val="695B03FD"/>
    <w:rsid w:val="724A706B"/>
    <w:rsid w:val="735C4F15"/>
    <w:rsid w:val="73E01C2A"/>
    <w:rsid w:val="79750315"/>
    <w:rsid w:val="7C7D0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widowControl w:val="0"/>
      <w:spacing w:line="560" w:lineRule="exact"/>
      <w:ind w:firstLine="720" w:firstLineChars="200"/>
      <w:jc w:val="both"/>
      <w:outlineLvl w:val="2"/>
    </w:pPr>
    <w:rPr>
      <w:rFonts w:ascii="Times New Roman" w:hAnsi="Times New Roman" w:eastAsia="楷体_GB2312" w:cs="Times New Roman"/>
      <w:b/>
      <w:kern w:val="2"/>
      <w:sz w:val="3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4">
    <w:name w:val="Subtitle"/>
    <w:basedOn w:val="1"/>
    <w:next w:val="1"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Body Text First Indent 2"/>
    <w:basedOn w:val="5"/>
    <w:qFormat/>
    <w:uiPriority w:val="0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1681</Words>
  <Characters>2468</Characters>
  <Lines>0</Lines>
  <Paragraphs>0</Paragraphs>
  <TotalTime>1</TotalTime>
  <ScaleCrop>false</ScaleCrop>
  <LinksUpToDate>false</LinksUpToDate>
  <CharactersWithSpaces>2612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2024-06-11T08:45:00Z</dcterms:created>
  <dc:creator>PC</dc:creator>
  <cp:lastModifiedBy>广金车检年审服务号1</cp:lastModifiedBy>
  <cp:lastPrinted>2024-06-14T03:43:00Z</cp:lastPrinted>
  <dcterms:modified xsi:type="dcterms:W3CDTF">2025-02-13T02:34:11Z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D6C498DBD14046AFA8FAB529589D196E_13</vt:lpwstr>
  </property>
  <property fmtid="{D5CDD505-2E9C-101B-9397-08002B2CF9AE}" pid="4" name="KSOTemplateDocerSaveRecord">
    <vt:lpwstr>eyJoZGlkIjoiOTVlNzBiZWNkZTA5ZWE2NzQzMjY3YTRkMmQ0YmExNDMiLCJ1c2VySWQiOiIxMTUyMjQ2NTU0In0=</vt:lpwstr>
  </property>
</Properties>
</file>