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FBF1AE">
      <w:pPr>
        <w:pStyle w:val="2"/>
        <w:ind w:left="0" w:leftChars="0" w:firstLine="0" w:firstLineChars="0"/>
        <w:rPr>
          <w:rFonts w:hint="eastAsia" w:ascii="黑体" w:hAnsi="黑体" w:eastAsia="黑体" w:cs="黑体"/>
          <w:kern w:val="2"/>
          <w:sz w:val="32"/>
          <w:szCs w:val="40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40"/>
          <w:lang w:val="en-US" w:eastAsia="zh-CN" w:bidi="ar-SA"/>
        </w:rPr>
        <w:t>附件1</w:t>
      </w:r>
    </w:p>
    <w:tbl>
      <w:tblPr>
        <w:tblStyle w:val="8"/>
        <w:tblW w:w="1379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7"/>
        <w:gridCol w:w="1449"/>
        <w:gridCol w:w="1207"/>
        <w:gridCol w:w="8428"/>
        <w:gridCol w:w="952"/>
        <w:gridCol w:w="1024"/>
      </w:tblGrid>
      <w:tr w14:paraId="6FF4F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37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EB1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南丰政府2号办公大楼集装箱采购及安装项目-设计配置概算清单</w:t>
            </w:r>
            <w:bookmarkEnd w:id="0"/>
          </w:p>
        </w:tc>
      </w:tr>
      <w:tr w14:paraId="43E43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71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64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A6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详细描述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6B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5B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</w:tr>
      <w:tr w14:paraId="29D6E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34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箱房主体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1A4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框架结构（底盘）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329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HN窄翼缘型钢 175*90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F0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71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907</w:t>
            </w:r>
          </w:p>
        </w:tc>
      </w:tr>
      <w:tr w14:paraId="6A0F3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9C921">
            <w:pPr>
              <w:jc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C6A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底盘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BF4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100*2 镀锌矩管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143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84137">
            <w:pPr>
              <w:jc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34D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CFBDD">
            <w:pPr>
              <w:jc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808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顶盖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42B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120*60*3镀锌矩管，会议室顶面采用50系列桁架系统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CF3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1A592">
            <w:pPr>
              <w:jc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D2F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D4676">
            <w:pPr>
              <w:jc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CC3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墙面龙骨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58B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50系列钢矩管墙面龙骨体系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B56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103EE">
            <w:pPr>
              <w:jc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3CA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31A09">
            <w:pPr>
              <w:jc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94B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外挂装饰板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620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复合保温板外墙体系（外表面钢板烤漆+复合聚氨酯保温板）定制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B56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D6E31">
            <w:pPr>
              <w:jc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A0B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DA14E">
            <w:pPr>
              <w:jc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8CE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复合保温墙板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097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75mm厚高密度岩棉保温板，双面钢板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BAB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BF9CF">
            <w:pPr>
              <w:jc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AFC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39E6F">
            <w:pPr>
              <w:jc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95D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保温层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0B0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聚氨酯保温层+30*20装饰木龙骨+9mm阻燃胶合板（2层顶面同做法）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CDB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C4AB7">
            <w:pPr>
              <w:jc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F4A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AC24D">
            <w:pPr>
              <w:jc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FC6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层间减震降噪桁架系统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6E8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50系列桁架系统+隔音胶垫、H=500mm外挂装饰檐口板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F44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E85B8">
            <w:pPr>
              <w:jc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74F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C1CC3">
            <w:pPr>
              <w:jc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2D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装饰装修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D07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吊顶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9E0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办公室、会议室、便民服务中心采用600*600吸音矿棉板吊顶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44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19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788 </w:t>
            </w:r>
          </w:p>
        </w:tc>
      </w:tr>
      <w:tr w14:paraId="2D659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6D4FF">
            <w:pPr>
              <w:jc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60A0B">
            <w:pPr>
              <w:jc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4709F">
            <w:pPr>
              <w:jc w:val="left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E2C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卫生间采用装饰生态木吊顶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64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8A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119 </w:t>
            </w:r>
          </w:p>
        </w:tc>
      </w:tr>
      <w:tr w14:paraId="4F689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7B6BC">
            <w:pPr>
              <w:jc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E0769">
            <w:pPr>
              <w:jc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2F6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墙面面层</w:t>
            </w:r>
          </w:p>
        </w:tc>
        <w:tc>
          <w:tcPr>
            <w:tcW w:w="7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12E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办公室、会议室、便民服务中心、餐厅、等墙面采用10mm厚碳晶装饰板/竹炭集成墙板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ED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91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1088 </w:t>
            </w:r>
          </w:p>
        </w:tc>
      </w:tr>
      <w:tr w14:paraId="66BBD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15131">
            <w:pPr>
              <w:jc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C02F1">
            <w:pPr>
              <w:jc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43A95">
            <w:pPr>
              <w:jc w:val="left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C7B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卫生间、厨房墙面采用400*800墙砖（卫生间基层防水砂浆处理）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50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D2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249 </w:t>
            </w:r>
          </w:p>
        </w:tc>
      </w:tr>
      <w:tr w14:paraId="4182C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9BD08">
            <w:pPr>
              <w:jc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13E1E">
            <w:pPr>
              <w:jc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2A1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820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1层地面采用10mm厚现场搅拌混凝土基层，面层800*800/400*800地砖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1A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98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423 </w:t>
            </w:r>
          </w:p>
        </w:tc>
      </w:tr>
      <w:tr w14:paraId="3E7AB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8CDE9">
            <w:pPr>
              <w:jc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CF342">
            <w:pPr>
              <w:jc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E9E52">
            <w:pPr>
              <w:jc w:val="left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F42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2层地面采用18mm厚高强度水泥压力板+强化木地板面层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51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C2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484 </w:t>
            </w:r>
          </w:p>
        </w:tc>
      </w:tr>
      <w:tr w14:paraId="63AFA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7548D">
            <w:pPr>
              <w:jc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910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屋面保温防水层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0C2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屋面檩条桁架系统+50mm厚顶面隔热保温板+天沟有组织排水系统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DF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A0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907</w:t>
            </w:r>
          </w:p>
        </w:tc>
      </w:tr>
      <w:tr w14:paraId="60682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1FF16">
            <w:pPr>
              <w:jc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FCC2E">
            <w:pPr>
              <w:jc w:val="left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8C3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箱顶采用1.5mm厚镀锌压型钢板满铺焊接+防水封头结构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8CC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A68ED">
            <w:pPr>
              <w:jc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B57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2F790">
            <w:pPr>
              <w:jc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A98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铝合金窗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CC5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86系列普通铝合金型材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E6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3B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</w:tr>
      <w:tr w14:paraId="5F6B1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1FE74">
            <w:pPr>
              <w:jc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EAD38">
            <w:pPr>
              <w:jc w:val="left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7A2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6+12+6 镀膜双钢化中空玻璃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4E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EA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</w:tr>
      <w:tr w14:paraId="0D51F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980E3">
            <w:pPr>
              <w:jc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E26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室内门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48D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夹板木门/钢制防盗门（配套门锁、门套）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FB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31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</w:tr>
      <w:tr w14:paraId="03CD0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4F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卫生间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00B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卫生间洁具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7CF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蹲便器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565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陶瓷蹲便器、配机械式冲水阀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42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EF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</w:tr>
      <w:tr w14:paraId="55103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1F993">
            <w:pPr>
              <w:jc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C0A4C">
            <w:pPr>
              <w:jc w:val="left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B2F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小便器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78A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陶瓷小便器、配机械式冲水阀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AE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88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7CFD8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E88E4">
            <w:pPr>
              <w:jc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B0993">
            <w:pPr>
              <w:jc w:val="left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276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隔断板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632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16mm厚倍特板隔断板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34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7F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</w:tr>
      <w:tr w14:paraId="6B4C8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D851B">
            <w:pPr>
              <w:jc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0E2C7">
            <w:pPr>
              <w:jc w:val="left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EF8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洗手台面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3A2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人造石台面板+洗手盆+机械式水龙头 L=1800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88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76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10DF6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806AB">
            <w:pPr>
              <w:jc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4A717">
            <w:pPr>
              <w:jc w:val="left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0F8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拖布池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03F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陶瓷拖布池 500*600mm、配机械式冷热水龙头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FD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0E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4A021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7B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楼梯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7A3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室内楼梯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912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钢结构框架+大理石踏步板+全包立面封边+栏杆扶手 W=1.25m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67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CF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 w14:paraId="56EE7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EC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配件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579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电线预埋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BEB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总进线按照10</w:t>
            </w:r>
            <w:r>
              <w:rPr>
                <w:rStyle w:val="11"/>
                <w:lang w:val="en-US" w:eastAsia="zh-CN" w:bidi="ar"/>
              </w:rPr>
              <w:t>㎡</w:t>
            </w:r>
            <w:r>
              <w:rPr>
                <w:rStyle w:val="10"/>
                <w:lang w:val="en-US" w:eastAsia="zh-CN" w:bidi="ar"/>
              </w:rPr>
              <w:t>考虑、照明线路2.5</w:t>
            </w:r>
            <w:r>
              <w:rPr>
                <w:rStyle w:val="11"/>
                <w:lang w:val="en-US" w:eastAsia="zh-CN" w:bidi="ar"/>
              </w:rPr>
              <w:t>㎡</w:t>
            </w:r>
            <w:r>
              <w:rPr>
                <w:rStyle w:val="10"/>
                <w:lang w:val="en-US" w:eastAsia="zh-CN" w:bidi="ar"/>
              </w:rPr>
              <w:t>，开关插座4</w:t>
            </w:r>
            <w:r>
              <w:rPr>
                <w:rStyle w:val="11"/>
                <w:lang w:val="en-US" w:eastAsia="zh-CN" w:bidi="ar"/>
              </w:rPr>
              <w:t>㎡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7B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E5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907</w:t>
            </w:r>
          </w:p>
        </w:tc>
      </w:tr>
      <w:tr w14:paraId="343B3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ADF5F">
            <w:pPr>
              <w:jc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D76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开关插座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CF5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磨砂亚光材质、符合行规范、国标行标等要求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CE2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3611D">
            <w:pPr>
              <w:jc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B1A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F8AEA">
            <w:pPr>
              <w:jc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A12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配电箱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5AE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建筑总配电柜，满足室内用电功率配置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7AD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3AEA4">
            <w:pPr>
              <w:jc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0ED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EBCCF">
            <w:pPr>
              <w:jc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1D2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室内照明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D0E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室内照明灯具安装，符合行规范、国标行标等要求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048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7E4CF">
            <w:pPr>
              <w:jc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FE4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BF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其他服务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546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运输费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5E9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箱体运输费，3.6m超宽箱体运输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84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1B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</w:tr>
      <w:tr w14:paraId="7F837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EC7A6">
            <w:pPr>
              <w:jc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FFE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安装费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E7D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箱体现场安装、电路连接、上下水管路连接、所有拼缝处理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E3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42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</w:tr>
      <w:tr w14:paraId="46EF8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FB40B">
            <w:pPr>
              <w:jc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24B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设计费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E98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建筑设计、结构升华设计、装饰设计、电器设计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D2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综合考虑在总价内</w:t>
            </w:r>
          </w:p>
        </w:tc>
      </w:tr>
      <w:tr w14:paraId="69B95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FE444">
            <w:pPr>
              <w:jc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80E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售后服务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4F0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2年售后服务维修，终生提供售后支持及服务</w:t>
            </w:r>
          </w:p>
        </w:tc>
        <w:tc>
          <w:tcPr>
            <w:tcW w:w="0" w:type="auto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1E6D2">
            <w:pPr>
              <w:jc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06C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21C49">
            <w:pPr>
              <w:jc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BF4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972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包含开具13%增值税专用发票</w:t>
            </w:r>
          </w:p>
        </w:tc>
        <w:tc>
          <w:tcPr>
            <w:tcW w:w="0" w:type="auto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39239">
            <w:pPr>
              <w:jc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2CC2C606">
      <w:pPr>
        <w:pStyle w:val="2"/>
        <w:ind w:left="0" w:leftChars="0" w:firstLine="0" w:firstLineChars="0"/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</w:pPr>
    </w:p>
    <w:p w14:paraId="21498BC8">
      <w:pPr>
        <w:rPr>
          <w:rFonts w:hint="eastAsia" w:ascii="黑体" w:hAnsi="黑体" w:eastAsia="黑体" w:cs="黑体"/>
          <w:sz w:val="32"/>
          <w:szCs w:val="40"/>
        </w:rPr>
        <w:sectPr>
          <w:pgSz w:w="16838" w:h="11906" w:orient="landscape"/>
          <w:pgMar w:top="1587" w:right="2098" w:bottom="1587" w:left="1587" w:header="851" w:footer="992" w:gutter="0"/>
          <w:pgNumType w:fmt="decimal"/>
          <w:cols w:space="0" w:num="1"/>
          <w:rtlGutter w:val="0"/>
          <w:docGrid w:type="lines" w:linePitch="323" w:charSpace="0"/>
        </w:sectPr>
      </w:pPr>
    </w:p>
    <w:p w14:paraId="30C7D776">
      <w:pPr>
        <w:pStyle w:val="2"/>
        <w:ind w:left="0" w:leftChars="0" w:firstLine="0" w:firstLineChars="0"/>
        <w:rPr>
          <w:rFonts w:hint="default" w:ascii="Times New Roman" w:hAnsi="Times New Roman" w:eastAsia="仿宋_GB2312" w:cs="仿宋_GB2312"/>
          <w:sz w:val="32"/>
          <w:szCs w:val="40"/>
          <w:lang w:val="en-US" w:eastAsia="zh-CN"/>
        </w:rPr>
      </w:pPr>
    </w:p>
    <w:sectPr>
      <w:pgSz w:w="11906" w:h="16838"/>
      <w:pgMar w:top="2098" w:right="1587" w:bottom="1587" w:left="1587" w:header="851" w:footer="992" w:gutter="0"/>
      <w:pgNumType w:fmt="decimal"/>
      <w:cols w:space="0" w:num="1"/>
      <w:rtlGutter w:val="0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61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MTc1OWIxMWRjMTk5ZWYwMDIyNGFkOTE2NTgyNTkifQ=="/>
  </w:docVars>
  <w:rsids>
    <w:rsidRoot w:val="00000000"/>
    <w:rsid w:val="020D3F0D"/>
    <w:rsid w:val="065865D5"/>
    <w:rsid w:val="0B4516BA"/>
    <w:rsid w:val="151B7C67"/>
    <w:rsid w:val="15227E9D"/>
    <w:rsid w:val="18D2304A"/>
    <w:rsid w:val="190C26B8"/>
    <w:rsid w:val="1F797ABD"/>
    <w:rsid w:val="24603194"/>
    <w:rsid w:val="25415B5B"/>
    <w:rsid w:val="25472799"/>
    <w:rsid w:val="264C360F"/>
    <w:rsid w:val="267A1A91"/>
    <w:rsid w:val="28BF4345"/>
    <w:rsid w:val="2C59225E"/>
    <w:rsid w:val="2FD309CC"/>
    <w:rsid w:val="31D4007B"/>
    <w:rsid w:val="32713DBA"/>
    <w:rsid w:val="32BA2E92"/>
    <w:rsid w:val="36745C27"/>
    <w:rsid w:val="38032517"/>
    <w:rsid w:val="3B1D0ACF"/>
    <w:rsid w:val="40D9292B"/>
    <w:rsid w:val="422853FB"/>
    <w:rsid w:val="43D6324D"/>
    <w:rsid w:val="44006A5F"/>
    <w:rsid w:val="474A2B25"/>
    <w:rsid w:val="474C129C"/>
    <w:rsid w:val="4A116F6F"/>
    <w:rsid w:val="4BEA27BB"/>
    <w:rsid w:val="4C085292"/>
    <w:rsid w:val="4C813CE1"/>
    <w:rsid w:val="4C936CCE"/>
    <w:rsid w:val="4F381C53"/>
    <w:rsid w:val="526D4A9F"/>
    <w:rsid w:val="53AC0356"/>
    <w:rsid w:val="54FC0EFD"/>
    <w:rsid w:val="5927240B"/>
    <w:rsid w:val="59482E7A"/>
    <w:rsid w:val="5CB233EA"/>
    <w:rsid w:val="5FF400AF"/>
    <w:rsid w:val="61803818"/>
    <w:rsid w:val="62094622"/>
    <w:rsid w:val="63CA5E1D"/>
    <w:rsid w:val="66BB5028"/>
    <w:rsid w:val="68D67EF7"/>
    <w:rsid w:val="6C7A6DEC"/>
    <w:rsid w:val="71805509"/>
    <w:rsid w:val="71A31A85"/>
    <w:rsid w:val="733708EE"/>
    <w:rsid w:val="76CF41D8"/>
    <w:rsid w:val="77416E84"/>
    <w:rsid w:val="776458A7"/>
    <w:rsid w:val="77D71596"/>
    <w:rsid w:val="79F75F20"/>
    <w:rsid w:val="7A067F11"/>
    <w:rsid w:val="7CCE5C58"/>
    <w:rsid w:val="7E891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tabs>
        <w:tab w:val="left" w:pos="960"/>
      </w:tabs>
      <w:spacing w:after="0" w:line="300" w:lineRule="auto"/>
      <w:ind w:left="0" w:leftChars="0" w:firstLine="420" w:firstLineChars="200"/>
    </w:pPr>
    <w:rPr>
      <w:rFonts w:ascii="仿宋_GB2312"/>
    </w:rPr>
  </w:style>
  <w:style w:type="paragraph" w:styleId="3">
    <w:name w:val="Body Text Indent"/>
    <w:basedOn w:val="1"/>
    <w:semiHidden/>
    <w:unhideWhenUsed/>
    <w:qFormat/>
    <w:uiPriority w:val="0"/>
    <w:pPr>
      <w:spacing w:after="120"/>
      <w:ind w:left="420" w:leftChars="200"/>
    </w:p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0">
    <w:name w:val="font31"/>
    <w:basedOn w:val="9"/>
    <w:qFormat/>
    <w:uiPriority w:val="0"/>
    <w:rPr>
      <w:rFonts w:hint="eastAsia" w:ascii="方正黑体简体" w:hAnsi="方正黑体简体" w:eastAsia="方正黑体简体" w:cs="方正黑体简体"/>
      <w:color w:val="000000"/>
      <w:sz w:val="22"/>
      <w:szCs w:val="22"/>
      <w:u w:val="none"/>
    </w:rPr>
  </w:style>
  <w:style w:type="character" w:customStyle="1" w:styleId="11">
    <w:name w:val="font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990</Words>
  <Characters>1044</Characters>
  <Lines>0</Lines>
  <Paragraphs>0</Paragraphs>
  <TotalTime>98</TotalTime>
  <ScaleCrop>false</ScaleCrop>
  <LinksUpToDate>false</LinksUpToDate>
  <CharactersWithSpaces>1058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2025-01-20T10:35:00Z</dcterms:created>
  <dc:creator>Administrator</dc:creator>
  <cp:lastModifiedBy>赵洪彪</cp:lastModifiedBy>
  <cp:lastPrinted>2025-01-23T02:28:00Z</cp:lastPrinted>
  <dcterms:modified xsi:type="dcterms:W3CDTF">2025-01-23T07:14:31Z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KSOTemplateDocerSaveRecord">
    <vt:lpwstr>eyJoZGlkIjoiNGU1ZDcyNDE4NzU2OWQ4NTQ4NjI5YjM2ZDY3MjBmNDMiLCJ1c2VySWQiOiI0MjQ0MTc2NDIifQ==</vt:lpwstr>
  </property>
  <property fmtid="{D5CDD505-2E9C-101B-9397-08002B2CF9AE}" pid="4" name="ICV">
    <vt:lpwstr>4A841755C2E7446FBE21DD461E9D5577_13</vt:lpwstr>
  </property>
</Properties>
</file>