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C6" w:rsidRPr="00D10CBA" w:rsidRDefault="00D10CBA" w:rsidP="00D10CBA">
      <w:pPr>
        <w:jc w:val="center"/>
        <w:rPr>
          <w:rFonts w:ascii="方正黑体简体" w:eastAsia="方正黑体简体"/>
          <w:sz w:val="44"/>
          <w:szCs w:val="44"/>
        </w:rPr>
      </w:pPr>
      <w:r w:rsidRPr="00D10CBA">
        <w:rPr>
          <w:rFonts w:ascii="方正黑体简体" w:eastAsia="方正黑体简体" w:hint="eastAsia"/>
          <w:sz w:val="44"/>
          <w:szCs w:val="44"/>
        </w:rPr>
        <w:t>一、设备清单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3"/>
        <w:gridCol w:w="2981"/>
        <w:gridCol w:w="709"/>
        <w:gridCol w:w="995"/>
        <w:gridCol w:w="2941"/>
      </w:tblGrid>
      <w:tr w:rsidR="00D10CBA" w:rsidTr="00D10CBA">
        <w:trPr>
          <w:trHeight w:val="513"/>
          <w:jc w:val="center"/>
        </w:trPr>
        <w:tc>
          <w:tcPr>
            <w:tcW w:w="1933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规格(高*宽*长)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2941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D10CBA" w:rsidTr="00D10CBA">
        <w:trPr>
          <w:trHeight w:val="456"/>
          <w:jc w:val="center"/>
        </w:trPr>
        <w:tc>
          <w:tcPr>
            <w:tcW w:w="1933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门排</w:t>
            </w:r>
            <w:proofErr w:type="gramEnd"/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ind w:left="105" w:hangingChars="50" w:hanging="105"/>
              <w:jc w:val="center"/>
            </w:pPr>
            <w:r>
              <w:rPr>
                <w:rFonts w:hint="eastAsia"/>
              </w:rPr>
              <w:t>1.6*0.64*8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米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</w:t>
            </w:r>
          </w:p>
        </w:tc>
        <w:tc>
          <w:tcPr>
            <w:tcW w:w="2941" w:type="dxa"/>
            <w:vMerge w:val="restart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保证4.3米净空，收回1.4米，总长做到6米，整套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高配标准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</w:rPr>
              <w:t>伸缩门配置/国标铝合金材质</w:t>
            </w:r>
          </w:p>
        </w:tc>
      </w:tr>
      <w:tr w:rsidR="00D10CBA" w:rsidTr="00D10CBA">
        <w:trPr>
          <w:trHeight w:val="467"/>
          <w:jc w:val="center"/>
        </w:trPr>
        <w:tc>
          <w:tcPr>
            <w:tcW w:w="1933" w:type="dxa"/>
            <w:vMerge w:val="restart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高配无</w:t>
            </w:r>
            <w:r>
              <w:rPr>
                <w:rFonts w:ascii="宋体" w:hAnsi="宋体" w:hint="eastAsia"/>
                <w:b/>
                <w:color w:val="0D0D0D"/>
                <w:sz w:val="24"/>
              </w:rPr>
              <w:t>轨</w:t>
            </w:r>
            <w:proofErr w:type="gramEnd"/>
            <w:r>
              <w:rPr>
                <w:rFonts w:ascii="宋体" w:hAnsi="宋体" w:hint="eastAsia"/>
                <w:b/>
                <w:color w:val="0D0D0D"/>
                <w:sz w:val="24"/>
              </w:rPr>
              <w:t>电机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智能驱动系统</w:t>
            </w:r>
          </w:p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ind w:left="120" w:hangingChars="50" w:hanging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370W涡轮电机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套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2941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86"/>
          <w:jc w:val="center"/>
        </w:trPr>
        <w:tc>
          <w:tcPr>
            <w:tcW w:w="1933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ind w:left="120" w:hangingChars="50" w:hanging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机械缓冲装置1套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345"/>
          <w:jc w:val="center"/>
        </w:trPr>
        <w:tc>
          <w:tcPr>
            <w:tcW w:w="1933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电子软驱动装置1套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15"/>
          <w:jc w:val="center"/>
        </w:trPr>
        <w:tc>
          <w:tcPr>
            <w:tcW w:w="1933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无触点控制系统1套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15"/>
          <w:jc w:val="center"/>
        </w:trPr>
        <w:tc>
          <w:tcPr>
            <w:tcW w:w="1933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磁敏感装置1套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90"/>
          <w:jc w:val="center"/>
        </w:trPr>
        <w:tc>
          <w:tcPr>
            <w:tcW w:w="1933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热敏感保护装置1套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5"/>
          <w:jc w:val="center"/>
        </w:trPr>
        <w:tc>
          <w:tcPr>
            <w:tcW w:w="1933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无档级离合装置1套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95"/>
          <w:jc w:val="center"/>
        </w:trPr>
        <w:tc>
          <w:tcPr>
            <w:tcW w:w="1933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伸缩门专用底板1套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2941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674"/>
          <w:jc w:val="center"/>
        </w:trPr>
        <w:tc>
          <w:tcPr>
            <w:tcW w:w="1933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智能伸缩门专用控制主板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伸缩门正面滚动显示屏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防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爬系统</w:t>
            </w:r>
            <w:proofErr w:type="gramEnd"/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伸缩门车牌识别系统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红外光栅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栅栏道闸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车牌识别系统cp2201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辅机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台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雷达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护栏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1.8米高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米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栅栏小门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人脸识别带立柱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台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</w:tbl>
    <w:p w:rsidR="00D10CBA" w:rsidRDefault="00D10CBA"/>
    <w:p w:rsidR="00D10CBA" w:rsidRDefault="00D10CBA" w:rsidP="00D10CBA">
      <w:pPr>
        <w:pStyle w:val="a0"/>
        <w:ind w:firstLine="210"/>
      </w:pPr>
    </w:p>
    <w:p w:rsidR="00D10CBA" w:rsidRDefault="00D10CBA" w:rsidP="00D10CBA">
      <w:pPr>
        <w:pStyle w:val="a0"/>
        <w:ind w:firstLine="210"/>
      </w:pPr>
    </w:p>
    <w:p w:rsidR="00D10CBA" w:rsidRDefault="00D10CBA" w:rsidP="00D10CBA">
      <w:pPr>
        <w:pStyle w:val="a0"/>
        <w:ind w:firstLine="210"/>
      </w:pPr>
    </w:p>
    <w:p w:rsidR="00D10CBA" w:rsidRDefault="00D10CBA" w:rsidP="00D10CBA">
      <w:pPr>
        <w:pStyle w:val="a0"/>
        <w:ind w:firstLine="210"/>
      </w:pPr>
    </w:p>
    <w:p w:rsidR="00D10CBA" w:rsidRDefault="00D10CBA" w:rsidP="00D10CBA">
      <w:pPr>
        <w:jc w:val="center"/>
        <w:rPr>
          <w:rFonts w:ascii="方正黑体简体" w:eastAsia="方正黑体简体"/>
          <w:sz w:val="44"/>
          <w:szCs w:val="44"/>
        </w:rPr>
      </w:pPr>
      <w:r w:rsidRPr="00D10CBA">
        <w:rPr>
          <w:rFonts w:ascii="方正黑体简体" w:eastAsia="方正黑体简体" w:hint="eastAsia"/>
          <w:sz w:val="44"/>
          <w:szCs w:val="44"/>
        </w:rPr>
        <w:lastRenderedPageBreak/>
        <w:t xml:space="preserve">二、技术参数 </w:t>
      </w:r>
    </w:p>
    <w:p w:rsidR="00D10CBA" w:rsidRDefault="00D10CBA" w:rsidP="00D10CBA">
      <w:pPr>
        <w:pStyle w:val="a0"/>
        <w:ind w:firstLine="241"/>
      </w:pPr>
      <w:r>
        <w:rPr>
          <w:rFonts w:ascii="宋体" w:hAnsi="宋体" w:hint="eastAsia"/>
          <w:b/>
          <w:sz w:val="24"/>
        </w:rPr>
        <w:t>1、</w:t>
      </w:r>
      <w:r w:rsidRPr="00D10CBA">
        <w:rPr>
          <w:rFonts w:ascii="宋体" w:hAnsi="宋体" w:hint="eastAsia"/>
          <w:b/>
          <w:sz w:val="24"/>
        </w:rPr>
        <w:t>伸缩门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1"/>
        <w:gridCol w:w="1794"/>
        <w:gridCol w:w="1262"/>
        <w:gridCol w:w="1739"/>
        <w:gridCol w:w="1630"/>
        <w:gridCol w:w="2235"/>
      </w:tblGrid>
      <w:tr w:rsidR="00D10CBA" w:rsidTr="00326695">
        <w:trPr>
          <w:trHeight w:val="450"/>
          <w:jc w:val="center"/>
        </w:trPr>
        <w:tc>
          <w:tcPr>
            <w:tcW w:w="10031" w:type="dxa"/>
            <w:gridSpan w:val="6"/>
            <w:vAlign w:val="center"/>
          </w:tcPr>
          <w:p w:rsidR="00D10CBA" w:rsidRDefault="00D10CBA" w:rsidP="00326695">
            <w:pPr>
              <w:jc w:val="center"/>
              <w:rPr>
                <w:rFonts w:ascii="宋体" w:cs="宋体"/>
                <w:b/>
                <w:color w:val="365F91"/>
                <w:sz w:val="24"/>
              </w:rPr>
            </w:pPr>
            <w:r w:rsidRPr="00D10CBA">
              <w:rPr>
                <w:rFonts w:ascii="宋体" w:hAnsi="宋体" w:hint="eastAsia"/>
                <w:b/>
                <w:sz w:val="24"/>
              </w:rPr>
              <w:t>伸缩门技术参数</w:t>
            </w:r>
          </w:p>
        </w:tc>
      </w:tr>
      <w:tr w:rsidR="00D10CBA" w:rsidTr="00326695">
        <w:trPr>
          <w:trHeight w:val="523"/>
          <w:jc w:val="center"/>
        </w:trPr>
        <w:tc>
          <w:tcPr>
            <w:tcW w:w="1371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型号</w:t>
            </w:r>
          </w:p>
        </w:tc>
        <w:tc>
          <w:tcPr>
            <w:tcW w:w="1794" w:type="dxa"/>
            <w:shd w:val="solid" w:color="FFFFFF" w:fill="auto"/>
            <w:vAlign w:val="center"/>
          </w:tcPr>
          <w:p w:rsidR="00D10CBA" w:rsidRDefault="00D10CBA" w:rsidP="00326695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1262" w:type="dxa"/>
            <w:shd w:val="solid" w:color="FFFFFF" w:fill="auto"/>
            <w:vAlign w:val="center"/>
          </w:tcPr>
          <w:p w:rsidR="00D10CBA" w:rsidRDefault="00D10CBA" w:rsidP="0032669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主骨</w:t>
            </w:r>
            <w:r>
              <w:rPr>
                <w:b/>
              </w:rPr>
              <w:t>(mm)</w:t>
            </w:r>
          </w:p>
        </w:tc>
        <w:tc>
          <w:tcPr>
            <w:tcW w:w="1739" w:type="dxa"/>
            <w:shd w:val="solid" w:color="FFFFFF" w:fill="auto"/>
            <w:vAlign w:val="center"/>
          </w:tcPr>
          <w:p w:rsidR="00D10CBA" w:rsidRDefault="00D10CBA" w:rsidP="0032669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/>
                <w:b/>
                <w:sz w:val="24"/>
              </w:rPr>
              <w:t xml:space="preserve">65*60*0.9 mm  </w:t>
            </w:r>
          </w:p>
        </w:tc>
        <w:tc>
          <w:tcPr>
            <w:tcW w:w="1630" w:type="dxa"/>
            <w:shd w:val="solid" w:color="FFFFFF" w:fill="auto"/>
            <w:vAlign w:val="center"/>
          </w:tcPr>
          <w:p w:rsidR="00D10CBA" w:rsidRDefault="00D10CBA" w:rsidP="0032669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辅骨</w:t>
            </w:r>
            <w:r>
              <w:rPr>
                <w:b/>
              </w:rPr>
              <w:t>(mm)</w:t>
            </w:r>
          </w:p>
        </w:tc>
        <w:tc>
          <w:tcPr>
            <w:tcW w:w="2235" w:type="dxa"/>
            <w:shd w:val="solid" w:color="FFFFFF" w:fill="auto"/>
            <w:vAlign w:val="center"/>
          </w:tcPr>
          <w:p w:rsidR="00D10CBA" w:rsidRDefault="00D10CBA" w:rsidP="0032669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/>
                <w:b/>
                <w:sz w:val="24"/>
              </w:rPr>
              <w:t>45*33*0.9mm</w:t>
            </w:r>
          </w:p>
        </w:tc>
      </w:tr>
      <w:tr w:rsidR="00D10CBA" w:rsidTr="00326695">
        <w:trPr>
          <w:trHeight w:val="414"/>
          <w:jc w:val="center"/>
        </w:trPr>
        <w:tc>
          <w:tcPr>
            <w:tcW w:w="1371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遥控</w:t>
            </w:r>
          </w:p>
        </w:tc>
        <w:tc>
          <w:tcPr>
            <w:tcW w:w="1794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1262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台控</w:t>
            </w:r>
            <w:proofErr w:type="gramEnd"/>
          </w:p>
        </w:tc>
        <w:tc>
          <w:tcPr>
            <w:tcW w:w="1739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1630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机头方向</w:t>
            </w:r>
          </w:p>
        </w:tc>
        <w:tc>
          <w:tcPr>
            <w:tcW w:w="2235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color w:val="FF0000"/>
                <w:sz w:val="24"/>
              </w:rPr>
            </w:pPr>
          </w:p>
        </w:tc>
      </w:tr>
      <w:tr w:rsidR="00D10CBA" w:rsidTr="00326695">
        <w:trPr>
          <w:trHeight w:val="542"/>
          <w:jc w:val="center"/>
        </w:trPr>
        <w:tc>
          <w:tcPr>
            <w:tcW w:w="1371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电机系统</w:t>
            </w:r>
          </w:p>
        </w:tc>
        <w:tc>
          <w:tcPr>
            <w:tcW w:w="1794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参考表格配置</w:t>
            </w:r>
          </w:p>
        </w:tc>
        <w:tc>
          <w:tcPr>
            <w:tcW w:w="1262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控制系统</w:t>
            </w:r>
          </w:p>
        </w:tc>
        <w:tc>
          <w:tcPr>
            <w:tcW w:w="1739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参考表格配置</w:t>
            </w:r>
          </w:p>
        </w:tc>
        <w:tc>
          <w:tcPr>
            <w:tcW w:w="1630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电机底板</w:t>
            </w:r>
          </w:p>
        </w:tc>
        <w:tc>
          <w:tcPr>
            <w:tcW w:w="2235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参考表格配置</w:t>
            </w:r>
          </w:p>
        </w:tc>
      </w:tr>
      <w:tr w:rsidR="00D10CBA" w:rsidTr="00326695">
        <w:trPr>
          <w:trHeight w:val="483"/>
          <w:jc w:val="center"/>
        </w:trPr>
        <w:tc>
          <w:tcPr>
            <w:tcW w:w="1371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门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体材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质</w:t>
            </w:r>
          </w:p>
        </w:tc>
        <w:tc>
          <w:tcPr>
            <w:tcW w:w="1794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铝合金</w:t>
            </w:r>
          </w:p>
        </w:tc>
        <w:tc>
          <w:tcPr>
            <w:tcW w:w="1262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门体高度</w:t>
            </w:r>
          </w:p>
        </w:tc>
        <w:tc>
          <w:tcPr>
            <w:tcW w:w="1739" w:type="dxa"/>
            <w:vAlign w:val="center"/>
          </w:tcPr>
          <w:p w:rsidR="00D10CBA" w:rsidRPr="00D10CBA" w:rsidRDefault="00D10CBA" w:rsidP="00326695">
            <w:pPr>
              <w:ind w:rightChars="-85" w:right="-178"/>
              <w:jc w:val="center"/>
              <w:rPr>
                <w:rFonts w:ascii="宋体" w:hAnsi="宋体"/>
                <w:b/>
                <w:sz w:val="24"/>
              </w:rPr>
            </w:pPr>
            <w:r w:rsidRPr="00D10CBA">
              <w:rPr>
                <w:rFonts w:ascii="宋体" w:hAnsi="宋体" w:hint="eastAsia"/>
                <w:b/>
                <w:sz w:val="24"/>
              </w:rPr>
              <w:t>1800mm</w:t>
            </w:r>
          </w:p>
        </w:tc>
        <w:tc>
          <w:tcPr>
            <w:tcW w:w="1630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门排拉开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内空</w:t>
            </w:r>
          </w:p>
        </w:tc>
        <w:tc>
          <w:tcPr>
            <w:tcW w:w="2235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400mm</w:t>
            </w:r>
          </w:p>
        </w:tc>
      </w:tr>
      <w:tr w:rsidR="00D10CBA" w:rsidTr="00326695">
        <w:trPr>
          <w:trHeight w:val="497"/>
          <w:jc w:val="center"/>
        </w:trPr>
        <w:tc>
          <w:tcPr>
            <w:tcW w:w="1371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门体总宽</w:t>
            </w:r>
          </w:p>
        </w:tc>
        <w:tc>
          <w:tcPr>
            <w:tcW w:w="1794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700mm</w:t>
            </w:r>
          </w:p>
        </w:tc>
        <w:tc>
          <w:tcPr>
            <w:tcW w:w="1262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轮中距</w:t>
            </w:r>
          </w:p>
        </w:tc>
        <w:tc>
          <w:tcPr>
            <w:tcW w:w="1739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640mm</w:t>
            </w:r>
          </w:p>
        </w:tc>
        <w:tc>
          <w:tcPr>
            <w:tcW w:w="1630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连接圆管</w:t>
            </w:r>
          </w:p>
        </w:tc>
        <w:tc>
          <w:tcPr>
            <w:tcW w:w="2235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16mm</w:t>
            </w:r>
          </w:p>
        </w:tc>
      </w:tr>
      <w:tr w:rsidR="00D10CBA" w:rsidTr="00326695">
        <w:trPr>
          <w:trHeight w:val="594"/>
          <w:jc w:val="center"/>
        </w:trPr>
        <w:tc>
          <w:tcPr>
            <w:tcW w:w="1371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轨道</w:t>
            </w:r>
          </w:p>
        </w:tc>
        <w:tc>
          <w:tcPr>
            <w:tcW w:w="1794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无轨</w:t>
            </w:r>
          </w:p>
        </w:tc>
        <w:tc>
          <w:tcPr>
            <w:tcW w:w="1262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伸缩比</w:t>
            </w:r>
          </w:p>
        </w:tc>
        <w:tc>
          <w:tcPr>
            <w:tcW w:w="1739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</w:pPr>
            <w:r>
              <w:rPr>
                <w:rFonts w:ascii="宋体" w:hAnsi="宋体"/>
                <w:b/>
                <w:sz w:val="24"/>
              </w:rPr>
              <w:t>1:0.</w:t>
            </w:r>
            <w:r>
              <w:rPr>
                <w:rFonts w:ascii="宋体" w:hAnsi="宋体" w:hint="eastAsia"/>
                <w:b/>
                <w:sz w:val="24"/>
              </w:rPr>
              <w:t>18+0.42</w:t>
            </w:r>
          </w:p>
        </w:tc>
        <w:tc>
          <w:tcPr>
            <w:tcW w:w="1630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</w:pPr>
          </w:p>
        </w:tc>
        <w:tc>
          <w:tcPr>
            <w:tcW w:w="2235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</w:p>
        </w:tc>
      </w:tr>
    </w:tbl>
    <w:p w:rsidR="00D10CBA" w:rsidRDefault="00D10CBA" w:rsidP="00D10CBA">
      <w:pPr>
        <w:pStyle w:val="a0"/>
        <w:ind w:firstLine="210"/>
      </w:pPr>
    </w:p>
    <w:p w:rsidR="00D10CBA" w:rsidRDefault="00D10CBA" w:rsidP="00B87952">
      <w:pPr>
        <w:pStyle w:val="a0"/>
        <w:ind w:firstLine="241"/>
      </w:pPr>
      <w:r w:rsidRPr="00B87952">
        <w:rPr>
          <w:rFonts w:ascii="宋体" w:hAnsi="宋体" w:hint="eastAsia"/>
          <w:b/>
          <w:sz w:val="24"/>
        </w:rPr>
        <w:t>2、</w:t>
      </w:r>
      <w:r w:rsidR="007919DA">
        <w:rPr>
          <w:rFonts w:ascii="宋体" w:hAnsi="宋体" w:hint="eastAsia"/>
          <w:b/>
          <w:sz w:val="24"/>
        </w:rPr>
        <w:t>栅栏道闸</w:t>
      </w:r>
    </w:p>
    <w:p w:rsidR="00D10CBA" w:rsidRDefault="007919DA" w:rsidP="007919DA">
      <w:pPr>
        <w:pStyle w:val="a0"/>
        <w:ind w:firstLine="241"/>
        <w:rPr>
          <w:rFonts w:ascii="宋体" w:hAnsi="宋体"/>
          <w:b/>
          <w:sz w:val="24"/>
        </w:rPr>
      </w:pPr>
      <w:r w:rsidRPr="007919DA">
        <w:rPr>
          <w:rFonts w:ascii="宋体" w:hAnsi="宋体"/>
          <w:b/>
          <w:sz w:val="24"/>
        </w:rPr>
        <w:t>外形尺寸</w:t>
      </w:r>
      <w:r>
        <w:rPr>
          <w:rFonts w:ascii="宋体" w:hAnsi="宋体" w:hint="eastAsia"/>
          <w:b/>
          <w:sz w:val="24"/>
        </w:rPr>
        <w:t>(mm):</w:t>
      </w:r>
      <w:r w:rsidRPr="007919DA">
        <w:t xml:space="preserve"> </w:t>
      </w:r>
      <w:r w:rsidRPr="007919DA">
        <w:rPr>
          <w:rFonts w:ascii="宋体" w:hAnsi="宋体"/>
          <w:b/>
          <w:sz w:val="24"/>
        </w:rPr>
        <w:t>357</w:t>
      </w:r>
      <w:r>
        <w:rPr>
          <w:rFonts w:ascii="宋体" w:hAnsi="宋体" w:hint="eastAsia"/>
          <w:b/>
          <w:sz w:val="24"/>
        </w:rPr>
        <w:t>×</w:t>
      </w:r>
      <w:r w:rsidRPr="007919DA">
        <w:rPr>
          <w:rFonts w:ascii="宋体" w:hAnsi="宋体"/>
          <w:b/>
          <w:sz w:val="24"/>
        </w:rPr>
        <w:t>297</w:t>
      </w:r>
      <w:r>
        <w:rPr>
          <w:rFonts w:ascii="宋体" w:hAnsi="宋体" w:hint="eastAsia"/>
          <w:b/>
          <w:sz w:val="24"/>
        </w:rPr>
        <w:t>×</w:t>
      </w:r>
      <w:r w:rsidRPr="007919DA">
        <w:rPr>
          <w:rFonts w:ascii="宋体" w:hAnsi="宋体"/>
          <w:b/>
          <w:sz w:val="24"/>
        </w:rPr>
        <w:t>1080(L</w:t>
      </w:r>
      <w:r>
        <w:rPr>
          <w:rFonts w:ascii="宋体" w:hAnsi="宋体" w:hint="eastAsia"/>
          <w:b/>
          <w:sz w:val="24"/>
        </w:rPr>
        <w:t>×W×</w:t>
      </w:r>
      <w:r w:rsidRPr="007919DA">
        <w:rPr>
          <w:rFonts w:ascii="宋体" w:hAnsi="宋体"/>
          <w:b/>
          <w:sz w:val="24"/>
        </w:rPr>
        <w:t>H)</w:t>
      </w:r>
    </w:p>
    <w:p w:rsidR="007919DA" w:rsidRDefault="007919DA" w:rsidP="007919DA">
      <w:pPr>
        <w:pStyle w:val="a0"/>
        <w:ind w:firstLine="241"/>
        <w:rPr>
          <w:rFonts w:ascii="宋体" w:hAnsi="宋体"/>
          <w:b/>
          <w:sz w:val="24"/>
        </w:rPr>
      </w:pPr>
      <w:r w:rsidRPr="007919DA">
        <w:rPr>
          <w:rFonts w:ascii="宋体" w:hAnsi="宋体" w:hint="eastAsia"/>
          <w:b/>
          <w:sz w:val="24"/>
        </w:rPr>
        <w:t>工作电压</w:t>
      </w:r>
      <w:r>
        <w:rPr>
          <w:rFonts w:ascii="宋体" w:hAnsi="宋体" w:hint="eastAsia"/>
          <w:b/>
          <w:sz w:val="24"/>
        </w:rPr>
        <w:t>:AC220V±</w:t>
      </w:r>
      <w:r w:rsidRPr="007919DA">
        <w:rPr>
          <w:rFonts w:ascii="宋体" w:hAnsi="宋体" w:hint="eastAsia"/>
          <w:b/>
          <w:sz w:val="24"/>
        </w:rPr>
        <w:t>10%</w:t>
      </w:r>
    </w:p>
    <w:p w:rsidR="007919DA" w:rsidRDefault="007919DA" w:rsidP="007919DA">
      <w:pPr>
        <w:pStyle w:val="a0"/>
        <w:ind w:firstLine="241"/>
        <w:rPr>
          <w:rFonts w:ascii="宋体" w:hAnsi="宋体"/>
          <w:b/>
          <w:sz w:val="24"/>
        </w:rPr>
      </w:pPr>
      <w:r w:rsidRPr="007919DA">
        <w:rPr>
          <w:rFonts w:ascii="宋体" w:hAnsi="宋体" w:hint="eastAsia"/>
          <w:b/>
          <w:sz w:val="24"/>
        </w:rPr>
        <w:t>电机输入电压:DC24V</w:t>
      </w:r>
    </w:p>
    <w:p w:rsidR="007919DA" w:rsidRDefault="007919DA" w:rsidP="007919DA">
      <w:pPr>
        <w:pStyle w:val="a0"/>
        <w:ind w:firstLine="241"/>
        <w:rPr>
          <w:rFonts w:ascii="宋体" w:hAnsi="宋体"/>
          <w:b/>
          <w:sz w:val="24"/>
        </w:rPr>
      </w:pPr>
      <w:r w:rsidRPr="007919DA">
        <w:rPr>
          <w:rFonts w:ascii="宋体" w:hAnsi="宋体" w:hint="eastAsia"/>
          <w:b/>
          <w:sz w:val="24"/>
        </w:rPr>
        <w:t>电机功率:120W</w:t>
      </w:r>
    </w:p>
    <w:p w:rsidR="007919DA" w:rsidRDefault="007919DA" w:rsidP="007919DA">
      <w:pPr>
        <w:pStyle w:val="a0"/>
        <w:ind w:firstLine="241"/>
        <w:rPr>
          <w:rFonts w:ascii="宋体" w:hAnsi="宋体"/>
          <w:b/>
          <w:sz w:val="24"/>
        </w:rPr>
      </w:pPr>
      <w:r w:rsidRPr="007919DA">
        <w:rPr>
          <w:rFonts w:ascii="宋体" w:hAnsi="宋体" w:hint="eastAsia"/>
          <w:b/>
          <w:sz w:val="24"/>
        </w:rPr>
        <w:t>工作湿度:</w:t>
      </w:r>
      <w:r w:rsidR="00B87952" w:rsidRPr="00B87952">
        <w:rPr>
          <w:rFonts w:hint="eastAsia"/>
        </w:rPr>
        <w:t xml:space="preserve"> </w:t>
      </w:r>
      <w:r w:rsidR="00B87952" w:rsidRPr="00B87952">
        <w:rPr>
          <w:rFonts w:ascii="宋体" w:hAnsi="宋体" w:hint="eastAsia"/>
          <w:b/>
          <w:sz w:val="24"/>
        </w:rPr>
        <w:t>≤95%，无凝露(常温下</w:t>
      </w:r>
      <w:r w:rsidR="00B87952">
        <w:rPr>
          <w:rFonts w:ascii="宋体" w:hAnsi="宋体" w:hint="eastAsia"/>
          <w:b/>
          <w:sz w:val="24"/>
        </w:rPr>
        <w:t>)</w:t>
      </w:r>
    </w:p>
    <w:p w:rsidR="00B87952" w:rsidRDefault="00B87952" w:rsidP="00B87952">
      <w:pPr>
        <w:pStyle w:val="a0"/>
        <w:ind w:firstLine="241"/>
        <w:rPr>
          <w:rFonts w:ascii="宋体" w:hAnsi="宋体"/>
          <w:b/>
          <w:sz w:val="24"/>
        </w:rPr>
      </w:pPr>
      <w:r w:rsidRPr="00B87952">
        <w:rPr>
          <w:rFonts w:ascii="宋体" w:hAnsi="宋体" w:hint="eastAsia"/>
          <w:b/>
          <w:sz w:val="24"/>
        </w:rPr>
        <w:t>噪音要求: ≤65分贝</w:t>
      </w:r>
    </w:p>
    <w:p w:rsidR="00B87952" w:rsidRDefault="00B87952" w:rsidP="00B87952">
      <w:pPr>
        <w:pStyle w:val="a0"/>
        <w:ind w:firstLine="241"/>
        <w:rPr>
          <w:rFonts w:ascii="宋体" w:hAnsi="宋体"/>
          <w:b/>
          <w:sz w:val="24"/>
        </w:rPr>
      </w:pPr>
      <w:r w:rsidRPr="00B87952">
        <w:rPr>
          <w:rFonts w:ascii="宋体" w:hAnsi="宋体" w:hint="eastAsia"/>
          <w:b/>
          <w:sz w:val="24"/>
        </w:rPr>
        <w:t>防护等级</w:t>
      </w:r>
      <w:r>
        <w:rPr>
          <w:rFonts w:ascii="宋体" w:hAnsi="宋体" w:hint="eastAsia"/>
          <w:b/>
          <w:sz w:val="24"/>
        </w:rPr>
        <w:t>：</w:t>
      </w:r>
      <w:r w:rsidRPr="00B87952">
        <w:rPr>
          <w:rFonts w:ascii="宋体" w:hAnsi="宋体" w:hint="eastAsia"/>
          <w:b/>
          <w:sz w:val="24"/>
        </w:rPr>
        <w:t>IPX4</w:t>
      </w:r>
    </w:p>
    <w:p w:rsidR="00B87952" w:rsidRDefault="00B87952" w:rsidP="00B87952">
      <w:pPr>
        <w:pStyle w:val="a0"/>
        <w:ind w:firstLine="241"/>
        <w:rPr>
          <w:rFonts w:ascii="宋体" w:hAnsi="宋体"/>
          <w:b/>
          <w:sz w:val="24"/>
        </w:rPr>
      </w:pPr>
      <w:r w:rsidRPr="00B87952">
        <w:rPr>
          <w:rFonts w:ascii="宋体" w:hAnsi="宋体" w:hint="eastAsia"/>
          <w:b/>
          <w:sz w:val="24"/>
        </w:rPr>
        <w:t>机箱材质:机身主体采用厚度1.5mm高强度的钢板</w:t>
      </w:r>
    </w:p>
    <w:p w:rsidR="00B87952" w:rsidRDefault="00B87952" w:rsidP="00B87952">
      <w:pPr>
        <w:pStyle w:val="a0"/>
        <w:ind w:firstLine="241"/>
        <w:rPr>
          <w:rFonts w:ascii="宋体" w:hAnsi="宋体"/>
          <w:b/>
          <w:sz w:val="24"/>
        </w:rPr>
      </w:pPr>
      <w:proofErr w:type="gramStart"/>
      <w:r w:rsidRPr="00B87952">
        <w:rPr>
          <w:rFonts w:ascii="宋体" w:hAnsi="宋体" w:hint="eastAsia"/>
          <w:b/>
          <w:sz w:val="24"/>
        </w:rPr>
        <w:t>闸杆长度</w:t>
      </w:r>
      <w:proofErr w:type="gramEnd"/>
      <w:r w:rsidRPr="00B87952">
        <w:rPr>
          <w:rFonts w:ascii="宋体" w:hAnsi="宋体" w:hint="eastAsia"/>
          <w:b/>
          <w:sz w:val="24"/>
        </w:rPr>
        <w:t>:1-4.5米可选</w:t>
      </w:r>
    </w:p>
    <w:p w:rsidR="00B87952" w:rsidRDefault="00B87952" w:rsidP="00B87952">
      <w:pPr>
        <w:pStyle w:val="a0"/>
        <w:ind w:firstLine="241"/>
        <w:rPr>
          <w:rFonts w:ascii="宋体" w:hAnsi="宋体"/>
          <w:b/>
          <w:sz w:val="24"/>
        </w:rPr>
      </w:pPr>
      <w:r w:rsidRPr="00B87952">
        <w:rPr>
          <w:rFonts w:ascii="宋体" w:hAnsi="宋体" w:hint="eastAsia"/>
          <w:b/>
          <w:sz w:val="24"/>
        </w:rPr>
        <w:t>起/落</w:t>
      </w:r>
      <w:proofErr w:type="gramStart"/>
      <w:r w:rsidRPr="00B87952">
        <w:rPr>
          <w:rFonts w:ascii="宋体" w:hAnsi="宋体" w:hint="eastAsia"/>
          <w:b/>
          <w:sz w:val="24"/>
        </w:rPr>
        <w:t>杆时间</w:t>
      </w:r>
      <w:proofErr w:type="gramEnd"/>
      <w:r w:rsidRPr="00B87952">
        <w:rPr>
          <w:rFonts w:ascii="宋体" w:hAnsi="宋体" w:hint="eastAsia"/>
          <w:b/>
          <w:sz w:val="24"/>
        </w:rPr>
        <w:t>:2.5-6S可调</w:t>
      </w:r>
    </w:p>
    <w:p w:rsidR="00B87952" w:rsidRDefault="00B87952" w:rsidP="00B87952">
      <w:pPr>
        <w:pStyle w:val="a0"/>
        <w:ind w:firstLine="241"/>
        <w:rPr>
          <w:rFonts w:ascii="宋体" w:hAnsi="宋体"/>
          <w:b/>
          <w:sz w:val="24"/>
        </w:rPr>
      </w:pPr>
      <w:r w:rsidRPr="00B87952">
        <w:rPr>
          <w:rFonts w:ascii="宋体" w:hAnsi="宋体" w:hint="eastAsia"/>
          <w:b/>
          <w:sz w:val="24"/>
        </w:rPr>
        <w:t>主</w:t>
      </w:r>
      <w:proofErr w:type="gramStart"/>
      <w:r w:rsidRPr="00B87952">
        <w:rPr>
          <w:rFonts w:ascii="宋体" w:hAnsi="宋体" w:hint="eastAsia"/>
          <w:b/>
          <w:sz w:val="24"/>
        </w:rPr>
        <w:t>闸杆中心</w:t>
      </w:r>
      <w:proofErr w:type="gramEnd"/>
      <w:r w:rsidRPr="00B87952">
        <w:rPr>
          <w:rFonts w:ascii="宋体" w:hAnsi="宋体" w:hint="eastAsia"/>
          <w:b/>
          <w:sz w:val="24"/>
        </w:rPr>
        <w:t>高度:887mm</w:t>
      </w:r>
    </w:p>
    <w:p w:rsidR="00B87952" w:rsidRDefault="00B87952" w:rsidP="00B87952">
      <w:pPr>
        <w:pStyle w:val="a0"/>
        <w:ind w:firstLine="241"/>
        <w:rPr>
          <w:rFonts w:ascii="宋体" w:hAnsi="宋体"/>
          <w:b/>
          <w:sz w:val="24"/>
        </w:rPr>
      </w:pPr>
      <w:proofErr w:type="gramStart"/>
      <w:r w:rsidRPr="00B87952">
        <w:rPr>
          <w:rFonts w:ascii="宋体" w:hAnsi="宋体" w:hint="eastAsia"/>
          <w:b/>
          <w:sz w:val="24"/>
        </w:rPr>
        <w:t>支持杆型</w:t>
      </w:r>
      <w:proofErr w:type="gramEnd"/>
      <w:r w:rsidRPr="00B87952">
        <w:rPr>
          <w:rFonts w:ascii="宋体" w:hAnsi="宋体" w:hint="eastAsia"/>
          <w:b/>
          <w:sz w:val="24"/>
        </w:rPr>
        <w:t>:直方杆、栅栏杆、曲臂杆</w:t>
      </w:r>
    </w:p>
    <w:p w:rsidR="00B87952" w:rsidRDefault="00B87952" w:rsidP="00B87952">
      <w:pPr>
        <w:pStyle w:val="a0"/>
        <w:ind w:firstLine="241"/>
        <w:rPr>
          <w:rFonts w:ascii="宋体" w:hAnsi="宋体"/>
          <w:b/>
          <w:sz w:val="24"/>
        </w:rPr>
      </w:pPr>
      <w:proofErr w:type="gramStart"/>
      <w:r w:rsidRPr="00B87952">
        <w:rPr>
          <w:rFonts w:ascii="宋体" w:hAnsi="宋体" w:hint="eastAsia"/>
          <w:b/>
          <w:sz w:val="24"/>
        </w:rPr>
        <w:t>闸杆规格</w:t>
      </w:r>
      <w:proofErr w:type="gramEnd"/>
      <w:r w:rsidRPr="00B87952">
        <w:rPr>
          <w:rFonts w:ascii="宋体" w:hAnsi="宋体" w:hint="eastAsia"/>
          <w:b/>
          <w:sz w:val="24"/>
        </w:rPr>
        <w:t>:78*30*1.1mm</w:t>
      </w:r>
    </w:p>
    <w:p w:rsidR="00B87952" w:rsidRDefault="00B87952" w:rsidP="00B87952">
      <w:pPr>
        <w:pStyle w:val="a0"/>
        <w:ind w:firstLine="241"/>
        <w:rPr>
          <w:rFonts w:ascii="宋体" w:hAnsi="宋体"/>
          <w:b/>
          <w:sz w:val="24"/>
        </w:rPr>
      </w:pPr>
      <w:r w:rsidRPr="00B87952">
        <w:rPr>
          <w:rFonts w:ascii="宋体" w:hAnsi="宋体" w:hint="eastAsia"/>
          <w:b/>
          <w:sz w:val="24"/>
        </w:rPr>
        <w:t>遥控距离:35-50m</w:t>
      </w:r>
    </w:p>
    <w:p w:rsidR="007443EE" w:rsidRDefault="007443EE" w:rsidP="00B87952">
      <w:pPr>
        <w:pStyle w:val="a0"/>
        <w:ind w:firstLine="241"/>
        <w:rPr>
          <w:rFonts w:ascii="宋体" w:hAnsi="宋体"/>
          <w:b/>
          <w:sz w:val="24"/>
        </w:rPr>
      </w:pPr>
    </w:p>
    <w:p w:rsidR="007443EE" w:rsidRDefault="007443EE" w:rsidP="00B87952">
      <w:pPr>
        <w:pStyle w:val="a0"/>
        <w:ind w:firstLine="241"/>
        <w:rPr>
          <w:rFonts w:ascii="宋体" w:hAnsi="宋体"/>
          <w:b/>
          <w:sz w:val="24"/>
        </w:rPr>
      </w:pPr>
    </w:p>
    <w:p w:rsidR="007443EE" w:rsidRDefault="007443EE" w:rsidP="00B87952">
      <w:pPr>
        <w:pStyle w:val="a0"/>
        <w:ind w:firstLine="241"/>
        <w:rPr>
          <w:rFonts w:ascii="宋体" w:hAnsi="宋体"/>
          <w:b/>
          <w:sz w:val="24"/>
        </w:rPr>
      </w:pPr>
    </w:p>
    <w:p w:rsidR="007443EE" w:rsidRDefault="007443EE" w:rsidP="00B87952">
      <w:pPr>
        <w:pStyle w:val="a0"/>
        <w:ind w:firstLine="241"/>
        <w:rPr>
          <w:rFonts w:ascii="宋体" w:hAnsi="宋体"/>
          <w:b/>
          <w:sz w:val="24"/>
        </w:rPr>
      </w:pPr>
    </w:p>
    <w:p w:rsidR="007443EE" w:rsidRDefault="007443EE" w:rsidP="00B87952">
      <w:pPr>
        <w:pStyle w:val="a0"/>
        <w:ind w:firstLine="241"/>
        <w:rPr>
          <w:rFonts w:ascii="宋体" w:hAnsi="宋体"/>
          <w:b/>
          <w:sz w:val="24"/>
        </w:rPr>
      </w:pPr>
    </w:p>
    <w:p w:rsidR="00646B5A" w:rsidRDefault="00646B5A" w:rsidP="00B87952">
      <w:pPr>
        <w:pStyle w:val="a0"/>
        <w:ind w:firstLine="241"/>
        <w:rPr>
          <w:rFonts w:ascii="宋体" w:hAnsi="宋体"/>
          <w:b/>
          <w:sz w:val="24"/>
        </w:rPr>
        <w:sectPr w:rsidR="00646B5A" w:rsidSect="00E577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87952" w:rsidRDefault="00646B5A" w:rsidP="00B87952">
      <w:pPr>
        <w:pStyle w:val="a0"/>
        <w:ind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noProof/>
          <w:sz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192405</wp:posOffset>
            </wp:positionV>
            <wp:extent cx="9554845" cy="5238750"/>
            <wp:effectExtent l="19050" t="0" r="8255" b="0"/>
            <wp:wrapNone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9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484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7952">
        <w:rPr>
          <w:rFonts w:ascii="宋体" w:hAnsi="宋体" w:hint="eastAsia"/>
          <w:b/>
          <w:sz w:val="24"/>
        </w:rPr>
        <w:t>3、</w:t>
      </w:r>
      <w:r w:rsidR="00512215">
        <w:rPr>
          <w:rFonts w:ascii="宋体" w:hAnsi="宋体" w:hint="eastAsia"/>
          <w:b/>
          <w:sz w:val="24"/>
        </w:rPr>
        <w:t>车牌识别系统</w:t>
      </w:r>
    </w:p>
    <w:p w:rsidR="007443EE" w:rsidRPr="00B87952" w:rsidRDefault="007443EE" w:rsidP="00646B5A">
      <w:pPr>
        <w:pStyle w:val="a0"/>
        <w:ind w:firstLine="241"/>
        <w:rPr>
          <w:rFonts w:ascii="宋体" w:hAnsi="宋体"/>
          <w:b/>
          <w:sz w:val="24"/>
        </w:rPr>
      </w:pPr>
    </w:p>
    <w:sectPr w:rsidR="007443EE" w:rsidRPr="00B87952" w:rsidSect="00646B5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0CBA"/>
    <w:rsid w:val="00401565"/>
    <w:rsid w:val="00512215"/>
    <w:rsid w:val="00646B5A"/>
    <w:rsid w:val="007443EE"/>
    <w:rsid w:val="007919DA"/>
    <w:rsid w:val="00B87952"/>
    <w:rsid w:val="00D10CBA"/>
    <w:rsid w:val="00E33022"/>
    <w:rsid w:val="00E577C6"/>
    <w:rsid w:val="00F5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uiPriority w:val="99"/>
    <w:unhideWhenUsed/>
    <w:qFormat/>
    <w:rsid w:val="00D10CB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D10CBA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D10CBA"/>
    <w:rPr>
      <w:rFonts w:ascii="Times New Roman" w:eastAsia="宋体" w:hAnsi="Times New Roman" w:cs="Times New Roman"/>
      <w:szCs w:val="21"/>
    </w:rPr>
  </w:style>
  <w:style w:type="paragraph" w:styleId="a0">
    <w:name w:val="Body Text First Indent"/>
    <w:basedOn w:val="a4"/>
    <w:link w:val="Char0"/>
    <w:uiPriority w:val="99"/>
    <w:semiHidden/>
    <w:unhideWhenUsed/>
    <w:rsid w:val="00D10CBA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D10CBA"/>
  </w:style>
  <w:style w:type="paragraph" w:styleId="a5">
    <w:name w:val="Balloon Text"/>
    <w:basedOn w:val="a"/>
    <w:link w:val="Char1"/>
    <w:uiPriority w:val="99"/>
    <w:semiHidden/>
    <w:unhideWhenUsed/>
    <w:rsid w:val="007443EE"/>
    <w:rPr>
      <w:sz w:val="18"/>
      <w:szCs w:val="18"/>
    </w:rPr>
  </w:style>
  <w:style w:type="character" w:customStyle="1" w:styleId="Char1">
    <w:name w:val="批注框文本 Char"/>
    <w:basedOn w:val="a1"/>
    <w:link w:val="a5"/>
    <w:uiPriority w:val="99"/>
    <w:semiHidden/>
    <w:rsid w:val="007443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2024-12-16T03:04:00Z</dcterms:created>
  <dcterms:modified xsi:type="dcterms:W3CDTF">2024-12-17T08:35:00Z</dcterms:modified>
</cp:coreProperties>
</file>