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  <w:t>报价表模板：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  <w:t>报价表（表格格式可根据实际情况调整）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tbl>
      <w:tblPr>
        <w:tblStyle w:val="3"/>
        <w:tblW w:w="8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437"/>
        <w:gridCol w:w="1705"/>
        <w:gridCol w:w="1674"/>
        <w:gridCol w:w="1813"/>
        <w:gridCol w:w="1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广汉印象劳务派遣人员配置清单</w:t>
            </w:r>
            <w:r>
              <w:rPr>
                <w:rStyle w:val="5"/>
                <w:lang w:val="en-US" w:eastAsia="zh-CN" w:bidi="ar"/>
              </w:rPr>
              <w:t xml:space="preserve">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工资标准（元）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人数（名）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前厅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VIP服务员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行政总厨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副厨师长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凉菜主管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凉菜技师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川菜技师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粘板主管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粘板技师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荷台主管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荷台中工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上杂主管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小吃主管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小吃技师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炒料师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配菜师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报价有效期（不低于30天）：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60" w:firstLineChars="13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60" w:firstLineChars="13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/>
    <w:sectPr>
      <w:pgSz w:w="11906" w:h="16838"/>
      <w:pgMar w:top="2098" w:right="1800" w:bottom="1587" w:left="1587" w:header="2098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445C72D1"/>
    <w:rsid w:val="445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autoRedefine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2024-03-28T01:15:00Z</dcterms:created>
  <dc:creator>WPS_1666964186</dc:creator>
  <cp:lastModifiedBy>WPS_1666964186</cp:lastModifiedBy>
  <dcterms:modified xsi:type="dcterms:W3CDTF">2024-03-28T01:15:46Z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EF083B19B2CC4C0B9C0FDE9C1E46C233_11</vt:lpwstr>
  </property>
</Properties>
</file>